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C71" w:rsidRDefault="00837C71" w:rsidP="008701C2">
      <w:pPr>
        <w:spacing w:after="0" w:line="240" w:lineRule="auto"/>
        <w:jc w:val="center"/>
        <w:rPr>
          <w:noProof/>
          <w:lang w:eastAsia="ru-RU"/>
        </w:rPr>
      </w:pPr>
    </w:p>
    <w:p w:rsidR="00837C71" w:rsidRDefault="00837C71" w:rsidP="00837C71">
      <w:pPr>
        <w:spacing w:after="0" w:line="240" w:lineRule="auto"/>
        <w:ind w:left="-1418"/>
        <w:jc w:val="center"/>
        <w:rPr>
          <w:rFonts w:ascii="Times New Roman" w:eastAsia="Times New Roman" w:hAnsi="Times New Roman"/>
          <w:b/>
          <w:sz w:val="28"/>
          <w:szCs w:val="28"/>
          <w:lang w:bidi="en-US"/>
        </w:rPr>
      </w:pPr>
      <w:r>
        <w:rPr>
          <w:noProof/>
          <w:lang w:eastAsia="ru-RU"/>
        </w:rPr>
        <w:drawing>
          <wp:inline distT="0" distB="0" distL="0" distR="0" wp14:anchorId="71537D52" wp14:editId="2AFBAD39">
            <wp:extent cx="6886575" cy="9467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4295" t="13676" r="34936" b="11395"/>
                    <a:stretch/>
                  </pic:blipFill>
                  <pic:spPr bwMode="auto">
                    <a:xfrm>
                      <a:off x="0" y="0"/>
                      <a:ext cx="6882896" cy="94627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37C71" w:rsidRDefault="00837C71" w:rsidP="00837C71">
      <w:pPr>
        <w:spacing w:after="0" w:line="240" w:lineRule="auto"/>
        <w:ind w:left="-1418"/>
        <w:jc w:val="center"/>
        <w:rPr>
          <w:rFonts w:ascii="Times New Roman" w:eastAsia="Times New Roman" w:hAnsi="Times New Roman"/>
          <w:b/>
          <w:sz w:val="28"/>
          <w:szCs w:val="28"/>
          <w:lang w:bidi="en-US"/>
        </w:rPr>
      </w:pPr>
      <w:bookmarkStart w:id="0" w:name="_GoBack"/>
      <w:bookmarkEnd w:id="0"/>
    </w:p>
    <w:p w:rsidR="008701C2" w:rsidRPr="008701C2" w:rsidRDefault="008701C2" w:rsidP="00837C71">
      <w:pPr>
        <w:spacing w:after="0" w:line="240" w:lineRule="auto"/>
        <w:ind w:left="-1418"/>
        <w:jc w:val="center"/>
        <w:rPr>
          <w:rFonts w:ascii="Times New Roman" w:eastAsia="Times New Roman" w:hAnsi="Times New Roman"/>
          <w:b/>
          <w:sz w:val="28"/>
          <w:szCs w:val="28"/>
          <w:lang w:bidi="en-US"/>
        </w:rPr>
      </w:pPr>
      <w:proofErr w:type="spellStart"/>
      <w:r w:rsidRPr="008701C2">
        <w:rPr>
          <w:rFonts w:ascii="Times New Roman" w:eastAsia="Times New Roman" w:hAnsi="Times New Roman"/>
          <w:b/>
          <w:sz w:val="28"/>
          <w:szCs w:val="28"/>
          <w:lang w:bidi="en-US"/>
        </w:rPr>
        <w:t>Злынковский</w:t>
      </w:r>
      <w:proofErr w:type="spellEnd"/>
      <w:r w:rsidRPr="008701C2">
        <w:rPr>
          <w:rFonts w:ascii="Times New Roman" w:eastAsia="Times New Roman" w:hAnsi="Times New Roman"/>
          <w:b/>
          <w:sz w:val="28"/>
          <w:szCs w:val="28"/>
          <w:lang w:bidi="en-US"/>
        </w:rPr>
        <w:t xml:space="preserve"> филиал </w:t>
      </w:r>
      <w:proofErr w:type="gramStart"/>
      <w:r w:rsidRPr="008701C2">
        <w:rPr>
          <w:rFonts w:ascii="Times New Roman" w:eastAsia="Times New Roman" w:hAnsi="Times New Roman"/>
          <w:b/>
          <w:sz w:val="28"/>
          <w:szCs w:val="28"/>
          <w:lang w:bidi="en-US"/>
        </w:rPr>
        <w:t>Государственного</w:t>
      </w:r>
      <w:proofErr w:type="gramEnd"/>
      <w:r w:rsidRPr="008701C2">
        <w:rPr>
          <w:rFonts w:ascii="Times New Roman" w:eastAsia="Times New Roman" w:hAnsi="Times New Roman"/>
          <w:b/>
          <w:sz w:val="28"/>
          <w:szCs w:val="28"/>
          <w:lang w:bidi="en-US"/>
        </w:rPr>
        <w:t xml:space="preserve"> бюджетного</w:t>
      </w:r>
    </w:p>
    <w:p w:rsidR="008701C2" w:rsidRPr="008701C2" w:rsidRDefault="008701C2" w:rsidP="008701C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bidi="en-US"/>
        </w:rPr>
      </w:pPr>
      <w:r w:rsidRPr="008701C2">
        <w:rPr>
          <w:rFonts w:ascii="Times New Roman" w:eastAsia="Times New Roman" w:hAnsi="Times New Roman"/>
          <w:b/>
          <w:sz w:val="28"/>
          <w:szCs w:val="28"/>
          <w:lang w:bidi="en-US"/>
        </w:rPr>
        <w:t>профессионального образовательного учреждения</w:t>
      </w:r>
    </w:p>
    <w:p w:rsidR="008701C2" w:rsidRPr="008701C2" w:rsidRDefault="008701C2" w:rsidP="008701C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bidi="en-US"/>
        </w:rPr>
      </w:pPr>
      <w:r w:rsidRPr="008701C2">
        <w:rPr>
          <w:rFonts w:ascii="Times New Roman" w:eastAsia="Times New Roman" w:hAnsi="Times New Roman"/>
          <w:b/>
          <w:sz w:val="28"/>
          <w:szCs w:val="28"/>
          <w:lang w:bidi="en-US"/>
        </w:rPr>
        <w:t>«Брянский аграрный техникум</w:t>
      </w:r>
    </w:p>
    <w:p w:rsidR="008701C2" w:rsidRPr="008701C2" w:rsidRDefault="008701C2" w:rsidP="008701C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bidi="en-US"/>
        </w:rPr>
      </w:pPr>
      <w:r w:rsidRPr="008701C2">
        <w:rPr>
          <w:rFonts w:ascii="Times New Roman" w:eastAsia="Times New Roman" w:hAnsi="Times New Roman"/>
          <w:b/>
          <w:sz w:val="28"/>
          <w:szCs w:val="28"/>
          <w:lang w:bidi="en-US"/>
        </w:rPr>
        <w:t>имени Героя России А.С. Зайцева»</w:t>
      </w:r>
    </w:p>
    <w:p w:rsidR="008701C2" w:rsidRPr="008701C2" w:rsidRDefault="008701C2" w:rsidP="008701C2">
      <w:pPr>
        <w:tabs>
          <w:tab w:val="left" w:pos="5516"/>
        </w:tabs>
        <w:spacing w:after="0" w:line="240" w:lineRule="auto"/>
        <w:rPr>
          <w:rFonts w:ascii="Times New Roman" w:eastAsia="Times New Roman" w:hAnsi="Times New Roman"/>
          <w:b/>
          <w:caps/>
          <w:sz w:val="28"/>
          <w:szCs w:val="28"/>
          <w:lang w:bidi="en-US"/>
        </w:rPr>
      </w:pPr>
      <w:r w:rsidRPr="008701C2">
        <w:rPr>
          <w:rFonts w:ascii="Times New Roman" w:eastAsia="Times New Roman" w:hAnsi="Times New Roman"/>
          <w:b/>
          <w:caps/>
          <w:sz w:val="28"/>
          <w:szCs w:val="28"/>
          <w:lang w:bidi="en-US"/>
        </w:rPr>
        <w:tab/>
      </w:r>
    </w:p>
    <w:p w:rsidR="008701C2" w:rsidRPr="008701C2" w:rsidRDefault="008701C2" w:rsidP="008701C2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bidi="en-US"/>
        </w:rPr>
      </w:pPr>
    </w:p>
    <w:p w:rsidR="008701C2" w:rsidRPr="008701C2" w:rsidRDefault="008701C2" w:rsidP="008701C2">
      <w:pPr>
        <w:spacing w:after="0" w:line="240" w:lineRule="auto"/>
        <w:rPr>
          <w:rFonts w:ascii="Times New Roman" w:eastAsia="Times New Roman" w:hAnsi="Times New Roman"/>
          <w:caps/>
          <w:sz w:val="28"/>
          <w:szCs w:val="28"/>
          <w:lang w:bidi="en-US"/>
        </w:rPr>
      </w:pPr>
    </w:p>
    <w:p w:rsidR="008701C2" w:rsidRPr="008701C2" w:rsidRDefault="008701C2" w:rsidP="008701C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bidi="en-US"/>
        </w:rPr>
      </w:pPr>
    </w:p>
    <w:p w:rsidR="008701C2" w:rsidRPr="008701C2" w:rsidRDefault="008701C2" w:rsidP="008701C2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bidi="en-US"/>
        </w:rPr>
      </w:pPr>
      <w:r w:rsidRPr="008701C2">
        <w:rPr>
          <w:rFonts w:ascii="Times New Roman" w:eastAsia="Times New Roman" w:hAnsi="Times New Roman"/>
          <w:sz w:val="28"/>
          <w:szCs w:val="28"/>
          <w:lang w:bidi="en-US"/>
        </w:rPr>
        <w:t>УТВЕРЖДАЮ</w:t>
      </w:r>
    </w:p>
    <w:p w:rsidR="008701C2" w:rsidRPr="008701C2" w:rsidRDefault="008701C2" w:rsidP="008701C2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bidi="en-US"/>
        </w:rPr>
      </w:pPr>
      <w:r w:rsidRPr="008701C2">
        <w:rPr>
          <w:rFonts w:ascii="Times New Roman" w:eastAsia="Times New Roman" w:hAnsi="Times New Roman"/>
          <w:sz w:val="28"/>
          <w:szCs w:val="28"/>
          <w:lang w:bidi="en-US"/>
        </w:rPr>
        <w:t>Зам. Директора по УР</w:t>
      </w:r>
    </w:p>
    <w:p w:rsidR="008701C2" w:rsidRPr="008701C2" w:rsidRDefault="008701C2" w:rsidP="008701C2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bidi="en-US"/>
        </w:rPr>
      </w:pPr>
      <w:proofErr w:type="spellStart"/>
      <w:r w:rsidRPr="008701C2">
        <w:rPr>
          <w:rFonts w:ascii="Times New Roman" w:eastAsia="Times New Roman" w:hAnsi="Times New Roman"/>
          <w:sz w:val="28"/>
          <w:szCs w:val="28"/>
          <w:lang w:bidi="en-US"/>
        </w:rPr>
        <w:t>Злынковского</w:t>
      </w:r>
      <w:proofErr w:type="spellEnd"/>
      <w:r w:rsidRPr="008701C2">
        <w:rPr>
          <w:rFonts w:ascii="Times New Roman" w:eastAsia="Times New Roman" w:hAnsi="Times New Roman"/>
          <w:sz w:val="28"/>
          <w:szCs w:val="28"/>
          <w:lang w:bidi="en-US"/>
        </w:rPr>
        <w:t xml:space="preserve"> филиала ГБПОУ</w:t>
      </w:r>
    </w:p>
    <w:p w:rsidR="008701C2" w:rsidRPr="008701C2" w:rsidRDefault="008701C2" w:rsidP="008701C2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bidi="en-US"/>
        </w:rPr>
      </w:pPr>
      <w:r w:rsidRPr="008701C2">
        <w:rPr>
          <w:rFonts w:ascii="Times New Roman" w:eastAsia="Times New Roman" w:hAnsi="Times New Roman"/>
          <w:sz w:val="28"/>
          <w:szCs w:val="28"/>
          <w:lang w:bidi="en-US"/>
        </w:rPr>
        <w:t>«БАТ имени Героя России А.С. Зайцева»</w:t>
      </w:r>
    </w:p>
    <w:p w:rsidR="008701C2" w:rsidRPr="008701C2" w:rsidRDefault="008701C2" w:rsidP="008701C2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bidi="en-US"/>
        </w:rPr>
      </w:pPr>
      <w:r w:rsidRPr="008701C2">
        <w:rPr>
          <w:rFonts w:ascii="Times New Roman" w:eastAsia="Times New Roman" w:hAnsi="Times New Roman"/>
          <w:sz w:val="28"/>
          <w:szCs w:val="28"/>
          <w:lang w:bidi="en-US"/>
        </w:rPr>
        <w:t>_______ О.А. Осипова</w:t>
      </w:r>
    </w:p>
    <w:p w:rsidR="008701C2" w:rsidRPr="008701C2" w:rsidRDefault="008701C2" w:rsidP="008701C2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bidi="en-US"/>
        </w:rPr>
      </w:pPr>
      <w:r w:rsidRPr="008701C2">
        <w:rPr>
          <w:rFonts w:ascii="Times New Roman" w:eastAsia="Times New Roman" w:hAnsi="Times New Roman"/>
          <w:sz w:val="28"/>
          <w:szCs w:val="28"/>
          <w:lang w:bidi="en-US"/>
        </w:rPr>
        <w:t xml:space="preserve">                                                                                            «31» августа 2022 г.</w:t>
      </w:r>
    </w:p>
    <w:p w:rsidR="008701C2" w:rsidRPr="008701C2" w:rsidRDefault="008701C2" w:rsidP="008701C2">
      <w:pPr>
        <w:spacing w:after="0" w:line="240" w:lineRule="auto"/>
        <w:rPr>
          <w:rFonts w:ascii="Times New Roman" w:eastAsia="Times New Roman" w:hAnsi="Times New Roman"/>
          <w:caps/>
          <w:sz w:val="28"/>
          <w:szCs w:val="28"/>
          <w:lang w:bidi="en-US"/>
        </w:rPr>
      </w:pPr>
    </w:p>
    <w:p w:rsidR="008701C2" w:rsidRPr="008701C2" w:rsidRDefault="008701C2" w:rsidP="008701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:rsidR="008701C2" w:rsidRPr="008701C2" w:rsidRDefault="008701C2" w:rsidP="008701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:rsidR="008701C2" w:rsidRPr="008701C2" w:rsidRDefault="008701C2" w:rsidP="008701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:rsidR="008701C2" w:rsidRPr="008701C2" w:rsidRDefault="008701C2" w:rsidP="008701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:rsidR="008701C2" w:rsidRPr="008701C2" w:rsidRDefault="008701C2" w:rsidP="008701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:rsidR="008701C2" w:rsidRPr="008701C2" w:rsidRDefault="008701C2" w:rsidP="008701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 w:rsidRPr="008701C2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 xml:space="preserve">Адаптированная </w:t>
      </w:r>
    </w:p>
    <w:p w:rsidR="008701C2" w:rsidRPr="008701C2" w:rsidRDefault="008701C2" w:rsidP="008701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 w:rsidRPr="008701C2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 xml:space="preserve"> рабочая ПРОГРАММа УЧЕБНОЙ ДИСЦИПЛИНЫ</w:t>
      </w:r>
    </w:p>
    <w:p w:rsidR="008701C2" w:rsidRPr="008701C2" w:rsidRDefault="008701C2" w:rsidP="008701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aps/>
          <w:sz w:val="32"/>
          <w:szCs w:val="32"/>
          <w:u w:val="single"/>
          <w:lang w:eastAsia="ru-RU"/>
        </w:rPr>
      </w:pPr>
    </w:p>
    <w:p w:rsidR="008701C2" w:rsidRPr="008701C2" w:rsidRDefault="008701C2" w:rsidP="00870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>ОДБ.01 История Ро</w:t>
      </w:r>
      <w:r w:rsidR="00E145F6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>с</w:t>
      </w:r>
      <w:r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>сии</w:t>
      </w:r>
    </w:p>
    <w:p w:rsidR="008701C2" w:rsidRPr="008701C2" w:rsidRDefault="008701C2" w:rsidP="00870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701C2" w:rsidRPr="008701C2" w:rsidRDefault="008701C2" w:rsidP="00870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8701C2">
        <w:rPr>
          <w:rFonts w:ascii="Times New Roman" w:eastAsia="Times New Roman" w:hAnsi="Times New Roman"/>
          <w:sz w:val="28"/>
          <w:szCs w:val="28"/>
          <w:lang w:eastAsia="ru-RU"/>
        </w:rPr>
        <w:t>19601  «Швея»</w:t>
      </w:r>
    </w:p>
    <w:p w:rsidR="008701C2" w:rsidRPr="008701C2" w:rsidRDefault="008701C2" w:rsidP="008701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aps/>
          <w:sz w:val="28"/>
          <w:szCs w:val="28"/>
          <w:lang w:eastAsia="ru-RU"/>
        </w:rPr>
      </w:pPr>
    </w:p>
    <w:p w:rsidR="008701C2" w:rsidRPr="008701C2" w:rsidRDefault="008701C2" w:rsidP="008701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701C2" w:rsidRPr="008701C2" w:rsidRDefault="008701C2" w:rsidP="008701C2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bidi="en-US"/>
        </w:rPr>
      </w:pPr>
      <w:r w:rsidRPr="008701C2">
        <w:rPr>
          <w:rFonts w:ascii="Times New Roman" w:eastAsia="Times New Roman" w:hAnsi="Times New Roman"/>
          <w:sz w:val="28"/>
          <w:szCs w:val="28"/>
          <w:lang w:bidi="en-US"/>
        </w:rPr>
        <w:t xml:space="preserve">Рассмотрена и одобрена </w:t>
      </w:r>
    </w:p>
    <w:p w:rsidR="008701C2" w:rsidRPr="008701C2" w:rsidRDefault="008701C2" w:rsidP="008701C2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bidi="en-US"/>
        </w:rPr>
      </w:pPr>
      <w:r w:rsidRPr="008701C2">
        <w:rPr>
          <w:rFonts w:ascii="Times New Roman" w:eastAsia="Times New Roman" w:hAnsi="Times New Roman"/>
          <w:sz w:val="28"/>
          <w:szCs w:val="28"/>
          <w:lang w:bidi="en-US"/>
        </w:rPr>
        <w:t xml:space="preserve">на заседании МЦК "преподавателей ООД"                                                                        </w:t>
      </w:r>
    </w:p>
    <w:p w:rsidR="008701C2" w:rsidRPr="008701C2" w:rsidRDefault="008701C2" w:rsidP="008701C2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bidi="en-US"/>
        </w:rPr>
      </w:pPr>
      <w:r w:rsidRPr="008701C2">
        <w:rPr>
          <w:rFonts w:ascii="Times New Roman" w:eastAsia="Times New Roman" w:hAnsi="Times New Roman"/>
          <w:sz w:val="28"/>
          <w:szCs w:val="28"/>
          <w:lang w:bidi="en-US"/>
        </w:rPr>
        <w:tab/>
      </w:r>
      <w:r w:rsidRPr="008701C2">
        <w:rPr>
          <w:rFonts w:ascii="Times New Roman" w:eastAsia="Times New Roman" w:hAnsi="Times New Roman"/>
          <w:sz w:val="28"/>
          <w:szCs w:val="28"/>
          <w:lang w:bidi="en-US"/>
        </w:rPr>
        <w:tab/>
        <w:t xml:space="preserve">                                     Протокол № _1_от  «</w:t>
      </w:r>
      <w:r w:rsidRPr="008701C2">
        <w:rPr>
          <w:rFonts w:ascii="Times New Roman" w:eastAsia="Times New Roman" w:hAnsi="Times New Roman"/>
          <w:sz w:val="28"/>
          <w:szCs w:val="28"/>
          <w:u w:val="single"/>
          <w:lang w:bidi="en-US"/>
        </w:rPr>
        <w:t>31</w:t>
      </w:r>
      <w:r w:rsidRPr="008701C2">
        <w:rPr>
          <w:rFonts w:ascii="Times New Roman" w:eastAsia="Times New Roman" w:hAnsi="Times New Roman"/>
          <w:sz w:val="28"/>
          <w:szCs w:val="28"/>
          <w:lang w:bidi="en-US"/>
        </w:rPr>
        <w:t xml:space="preserve">»  </w:t>
      </w:r>
      <w:r w:rsidRPr="008701C2">
        <w:rPr>
          <w:rFonts w:ascii="Times New Roman" w:eastAsia="Times New Roman" w:hAnsi="Times New Roman"/>
          <w:sz w:val="28"/>
          <w:szCs w:val="28"/>
          <w:u w:val="single"/>
          <w:lang w:bidi="en-US"/>
        </w:rPr>
        <w:t>августа 2022 г</w:t>
      </w:r>
    </w:p>
    <w:p w:rsidR="008701C2" w:rsidRPr="008701C2" w:rsidRDefault="008701C2" w:rsidP="008701C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bidi="en-US"/>
        </w:rPr>
      </w:pPr>
      <w:r w:rsidRPr="008701C2">
        <w:rPr>
          <w:rFonts w:ascii="Times New Roman" w:eastAsia="Times New Roman" w:hAnsi="Times New Roman"/>
          <w:sz w:val="28"/>
          <w:szCs w:val="28"/>
          <w:lang w:bidi="en-US"/>
        </w:rPr>
        <w:t xml:space="preserve">                                                      Председатель МЦК________ Романова С.В.</w:t>
      </w:r>
    </w:p>
    <w:p w:rsidR="008701C2" w:rsidRPr="008701C2" w:rsidRDefault="008701C2" w:rsidP="008701C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bidi="en-US"/>
        </w:rPr>
      </w:pPr>
    </w:p>
    <w:p w:rsidR="008701C2" w:rsidRPr="008701C2" w:rsidRDefault="008701C2" w:rsidP="008701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701C2" w:rsidRPr="008701C2" w:rsidRDefault="008701C2" w:rsidP="008701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701C2" w:rsidRPr="008701C2" w:rsidRDefault="008701C2" w:rsidP="008701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701C2" w:rsidRPr="008701C2" w:rsidRDefault="008701C2" w:rsidP="008701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701C2" w:rsidRPr="008701C2" w:rsidRDefault="008701C2" w:rsidP="008701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701C2" w:rsidRPr="008701C2" w:rsidRDefault="008701C2" w:rsidP="008701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701C2" w:rsidRPr="008701C2" w:rsidRDefault="008701C2" w:rsidP="008701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701C2" w:rsidRPr="008701C2" w:rsidRDefault="008701C2" w:rsidP="008701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701C2" w:rsidRPr="008701C2" w:rsidRDefault="008701C2" w:rsidP="008701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701C2" w:rsidRPr="008701C2" w:rsidRDefault="008701C2" w:rsidP="008701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701C2" w:rsidRPr="008701C2" w:rsidRDefault="008701C2" w:rsidP="008701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701C2" w:rsidRPr="008701C2" w:rsidRDefault="008701C2" w:rsidP="008701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701C2" w:rsidRPr="008701C2" w:rsidRDefault="008701C2" w:rsidP="008701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01C2">
        <w:rPr>
          <w:rFonts w:ascii="Times New Roman" w:eastAsia="Times New Roman" w:hAnsi="Times New Roman"/>
          <w:sz w:val="24"/>
          <w:szCs w:val="24"/>
          <w:lang w:eastAsia="ru-RU"/>
        </w:rPr>
        <w:t>г. Злынка</w:t>
      </w:r>
    </w:p>
    <w:p w:rsidR="008701C2" w:rsidRPr="008701C2" w:rsidRDefault="008701C2" w:rsidP="008701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</w:pPr>
    </w:p>
    <w:p w:rsidR="008701C2" w:rsidRPr="008701C2" w:rsidRDefault="008701C2" w:rsidP="00870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/>
          <w:color w:val="000000"/>
          <w:sz w:val="28"/>
          <w:szCs w:val="28"/>
          <w:lang w:bidi="ru-RU"/>
        </w:rPr>
      </w:pPr>
      <w:r w:rsidRPr="008701C2"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  <w:lastRenderedPageBreak/>
        <w:t xml:space="preserve">        </w:t>
      </w:r>
      <w:proofErr w:type="gramStart"/>
      <w:r w:rsidRPr="008701C2"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  <w:t xml:space="preserve">Адаптированная рабочая программа учебной дисциплины разработана на основе Федерального государственного образовательного стандарта по профессии (специальности) среднего профессионального образования, </w:t>
      </w:r>
      <w:r w:rsidRPr="008701C2">
        <w:rPr>
          <w:rFonts w:ascii="Times New Roman" w:eastAsia="Courier New" w:hAnsi="Times New Roman"/>
          <w:color w:val="000000"/>
          <w:sz w:val="28"/>
          <w:szCs w:val="28"/>
          <w:lang w:bidi="ru-RU"/>
        </w:rPr>
        <w:t>входящей в состав укрупненной группы профессий 29.00.00 «Технология легкой промышленности», на основании ФГОС 29.01. 08 «Оператор швейного оборудования», для обучающихся, воспитанников с отклонениями в развитии и специального класса образовательной организации (наличие свидетельства) по профессии 19601 «Швея».</w:t>
      </w:r>
      <w:proofErr w:type="gramEnd"/>
    </w:p>
    <w:p w:rsidR="008701C2" w:rsidRPr="008701C2" w:rsidRDefault="008701C2" w:rsidP="008701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aps/>
          <w:sz w:val="28"/>
          <w:szCs w:val="28"/>
          <w:lang w:eastAsia="ru-RU"/>
        </w:rPr>
      </w:pPr>
    </w:p>
    <w:p w:rsidR="008701C2" w:rsidRPr="008701C2" w:rsidRDefault="008701C2" w:rsidP="008701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701C2" w:rsidRPr="008701C2" w:rsidRDefault="008701C2" w:rsidP="008701C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bidi="en-US"/>
        </w:rPr>
      </w:pPr>
      <w:r w:rsidRPr="008701C2">
        <w:rPr>
          <w:rFonts w:ascii="Times New Roman" w:eastAsia="Times New Roman" w:hAnsi="Times New Roman"/>
          <w:sz w:val="28"/>
          <w:szCs w:val="28"/>
          <w:lang w:bidi="en-US"/>
        </w:rPr>
        <w:t xml:space="preserve">      Организация-разработчик:</w:t>
      </w:r>
    </w:p>
    <w:p w:rsidR="008701C2" w:rsidRPr="008701C2" w:rsidRDefault="008701C2" w:rsidP="008701C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bidi="en-US"/>
        </w:rPr>
      </w:pPr>
      <w:proofErr w:type="spellStart"/>
      <w:r w:rsidRPr="008701C2">
        <w:rPr>
          <w:rFonts w:ascii="Times New Roman" w:eastAsia="Times New Roman" w:hAnsi="Times New Roman"/>
          <w:sz w:val="28"/>
          <w:szCs w:val="28"/>
          <w:lang w:bidi="en-US"/>
        </w:rPr>
        <w:t>Злынковский</w:t>
      </w:r>
      <w:proofErr w:type="spellEnd"/>
      <w:r w:rsidRPr="008701C2">
        <w:rPr>
          <w:rFonts w:ascii="Times New Roman" w:eastAsia="Times New Roman" w:hAnsi="Times New Roman"/>
          <w:sz w:val="28"/>
          <w:szCs w:val="28"/>
          <w:lang w:bidi="en-US"/>
        </w:rPr>
        <w:t xml:space="preserve"> филиал Государственного бюджетного профессионального образовательного учреждения «Брянский аграрный техникум имени Героя России А.С. Зайцева»</w:t>
      </w:r>
    </w:p>
    <w:p w:rsidR="008701C2" w:rsidRPr="008701C2" w:rsidRDefault="008701C2" w:rsidP="008701C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en-US"/>
        </w:rPr>
      </w:pPr>
    </w:p>
    <w:p w:rsidR="008701C2" w:rsidRPr="008701C2" w:rsidRDefault="008701C2" w:rsidP="008701C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bidi="en-US"/>
        </w:rPr>
      </w:pPr>
      <w:r w:rsidRPr="008701C2">
        <w:rPr>
          <w:rFonts w:ascii="Times New Roman" w:eastAsia="Times New Roman" w:hAnsi="Times New Roman"/>
          <w:sz w:val="28"/>
          <w:szCs w:val="28"/>
          <w:lang w:bidi="en-US"/>
        </w:rPr>
        <w:t xml:space="preserve">       Разработчики:</w:t>
      </w:r>
    </w:p>
    <w:p w:rsidR="008701C2" w:rsidRPr="008701C2" w:rsidRDefault="008701C2" w:rsidP="008701C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bidi="en-US"/>
        </w:rPr>
      </w:pPr>
      <w:proofErr w:type="spellStart"/>
      <w:r w:rsidRPr="008701C2">
        <w:rPr>
          <w:rFonts w:ascii="Times New Roman" w:eastAsia="Times New Roman" w:hAnsi="Times New Roman"/>
          <w:sz w:val="28"/>
          <w:szCs w:val="28"/>
          <w:lang w:bidi="en-US"/>
        </w:rPr>
        <w:t>Сушенок</w:t>
      </w:r>
      <w:proofErr w:type="spellEnd"/>
      <w:r w:rsidRPr="008701C2">
        <w:rPr>
          <w:rFonts w:ascii="Times New Roman" w:eastAsia="Times New Roman" w:hAnsi="Times New Roman"/>
          <w:sz w:val="28"/>
          <w:szCs w:val="28"/>
          <w:lang w:bidi="en-US"/>
        </w:rPr>
        <w:t xml:space="preserve"> Ольга Михайловна, преподаватель общеобразовательных дисциплин ЗФ  ГБПОУ «Брянский аграрный техникум имени Героя России А.С. Зайцева»</w:t>
      </w:r>
    </w:p>
    <w:p w:rsidR="008701C2" w:rsidRPr="008701C2" w:rsidRDefault="008701C2" w:rsidP="008701C2">
      <w:pPr>
        <w:widowControl w:val="0"/>
        <w:spacing w:after="0" w:line="312" w:lineRule="exact"/>
        <w:ind w:left="20"/>
        <w:jc w:val="both"/>
        <w:rPr>
          <w:rFonts w:ascii="Times New Roman" w:eastAsia="Times New Roman" w:hAnsi="Times New Roman"/>
          <w:sz w:val="28"/>
          <w:szCs w:val="28"/>
          <w:lang w:bidi="en-US"/>
        </w:rPr>
      </w:pPr>
    </w:p>
    <w:p w:rsidR="008701C2" w:rsidRPr="008701C2" w:rsidRDefault="008701C2" w:rsidP="008701C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8701C2" w:rsidRPr="008701C2" w:rsidRDefault="008701C2" w:rsidP="008701C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8701C2" w:rsidRPr="008701C2" w:rsidRDefault="008701C2" w:rsidP="008701C2">
      <w:pPr>
        <w:jc w:val="center"/>
        <w:rPr>
          <w:rFonts w:ascii="Times New Roman" w:hAnsi="Times New Roman"/>
          <w:sz w:val="28"/>
          <w:szCs w:val="28"/>
        </w:rPr>
      </w:pPr>
    </w:p>
    <w:p w:rsidR="008701C2" w:rsidRPr="008701C2" w:rsidRDefault="008701C2" w:rsidP="008701C2">
      <w:pPr>
        <w:jc w:val="center"/>
        <w:rPr>
          <w:rFonts w:ascii="Times New Roman" w:hAnsi="Times New Roman"/>
          <w:sz w:val="28"/>
          <w:szCs w:val="28"/>
        </w:rPr>
      </w:pPr>
    </w:p>
    <w:p w:rsidR="00C706CF" w:rsidRPr="00C706CF" w:rsidRDefault="00C706CF" w:rsidP="00C706C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706CF" w:rsidRPr="00C706CF" w:rsidRDefault="00C706CF" w:rsidP="00C706C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706CF" w:rsidRPr="00C706CF" w:rsidRDefault="00C706CF" w:rsidP="00C706C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706CF" w:rsidRPr="00C706CF" w:rsidRDefault="00C706CF" w:rsidP="00C706CF">
      <w:pPr>
        <w:jc w:val="center"/>
        <w:rPr>
          <w:rFonts w:ascii="Times New Roman" w:hAnsi="Times New Roman"/>
          <w:sz w:val="28"/>
          <w:szCs w:val="28"/>
        </w:rPr>
      </w:pPr>
    </w:p>
    <w:p w:rsidR="00C706CF" w:rsidRPr="00C706CF" w:rsidRDefault="00C706CF" w:rsidP="00C706CF">
      <w:pPr>
        <w:jc w:val="center"/>
        <w:rPr>
          <w:rFonts w:ascii="Times New Roman" w:hAnsi="Times New Roman"/>
          <w:sz w:val="28"/>
          <w:szCs w:val="28"/>
        </w:rPr>
      </w:pPr>
    </w:p>
    <w:p w:rsidR="00C706CF" w:rsidRPr="00C706CF" w:rsidRDefault="00C706CF" w:rsidP="00C706CF">
      <w:pPr>
        <w:jc w:val="center"/>
        <w:rPr>
          <w:rFonts w:ascii="Times New Roman" w:hAnsi="Times New Roman"/>
          <w:sz w:val="28"/>
          <w:szCs w:val="28"/>
        </w:rPr>
      </w:pPr>
    </w:p>
    <w:p w:rsidR="00C706CF" w:rsidRPr="00C706CF" w:rsidRDefault="00C706CF" w:rsidP="00C706CF">
      <w:pPr>
        <w:jc w:val="center"/>
        <w:rPr>
          <w:rFonts w:ascii="Times New Roman" w:hAnsi="Times New Roman"/>
          <w:sz w:val="28"/>
          <w:szCs w:val="28"/>
        </w:rPr>
      </w:pPr>
    </w:p>
    <w:p w:rsidR="00C706CF" w:rsidRPr="00C706CF" w:rsidRDefault="00C706CF" w:rsidP="00C706CF">
      <w:pPr>
        <w:jc w:val="center"/>
        <w:rPr>
          <w:rFonts w:ascii="Times New Roman" w:hAnsi="Times New Roman"/>
          <w:sz w:val="28"/>
          <w:szCs w:val="28"/>
        </w:rPr>
      </w:pPr>
    </w:p>
    <w:p w:rsidR="00C706CF" w:rsidRPr="00C706CF" w:rsidRDefault="00C706CF" w:rsidP="00C706CF">
      <w:pPr>
        <w:jc w:val="center"/>
        <w:rPr>
          <w:rFonts w:ascii="Times New Roman" w:hAnsi="Times New Roman"/>
          <w:sz w:val="28"/>
          <w:szCs w:val="28"/>
        </w:rPr>
      </w:pPr>
    </w:p>
    <w:p w:rsidR="00C706CF" w:rsidRPr="00C706CF" w:rsidRDefault="00C706CF" w:rsidP="00C706CF">
      <w:pPr>
        <w:rPr>
          <w:rFonts w:ascii="Times New Roman" w:hAnsi="Times New Roman"/>
          <w:sz w:val="28"/>
          <w:szCs w:val="28"/>
        </w:rPr>
      </w:pPr>
    </w:p>
    <w:p w:rsidR="00C706CF" w:rsidRPr="00C706CF" w:rsidRDefault="00C706CF" w:rsidP="00C706CF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92A89" w:rsidRDefault="008701C2" w:rsidP="00692A89">
      <w:pPr>
        <w:widowControl w:val="0"/>
        <w:autoSpaceDE w:val="0"/>
        <w:autoSpaceDN w:val="0"/>
        <w:adjustRightInd w:val="0"/>
        <w:spacing w:before="64" w:line="276" w:lineRule="exact"/>
        <w:ind w:firstLine="567"/>
        <w:jc w:val="center"/>
        <w:rPr>
          <w:rFonts w:ascii="Times New Roman" w:eastAsia="Times New Roman" w:hAnsi="Times New Roman"/>
          <w:color w:val="000000"/>
          <w:w w:val="102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 w:rsidRPr="008701C2">
        <w:rPr>
          <w:rFonts w:ascii="Times New Roman" w:eastAsia="Times New Roman" w:hAnsi="Times New Roman"/>
          <w:color w:val="000000"/>
          <w:w w:val="102"/>
          <w:sz w:val="28"/>
          <w:szCs w:val="28"/>
          <w:lang w:eastAsia="ru-RU"/>
        </w:rPr>
        <w:t>ПОЯСНИТЕЛЬНАЯ</w:t>
      </w:r>
      <w:r w:rsidR="00692A89">
        <w:rPr>
          <w:rFonts w:ascii="Times New Roman" w:eastAsia="Times New Roman" w:hAnsi="Times New Roman"/>
          <w:color w:val="000000"/>
          <w:w w:val="102"/>
          <w:sz w:val="28"/>
          <w:szCs w:val="28"/>
          <w:lang w:eastAsia="ru-RU"/>
        </w:rPr>
        <w:t xml:space="preserve"> </w:t>
      </w:r>
      <w:r w:rsidRPr="008701C2">
        <w:rPr>
          <w:rFonts w:ascii="Times New Roman" w:eastAsia="Times New Roman" w:hAnsi="Times New Roman"/>
          <w:color w:val="000000"/>
          <w:w w:val="102"/>
          <w:sz w:val="28"/>
          <w:szCs w:val="28"/>
          <w:lang w:eastAsia="ru-RU"/>
        </w:rPr>
        <w:t>ЗАПИСКА</w:t>
      </w:r>
    </w:p>
    <w:p w:rsidR="00692A89" w:rsidRPr="00692A89" w:rsidRDefault="00692A89" w:rsidP="00692A89">
      <w:pPr>
        <w:spacing w:after="0" w:line="230" w:lineRule="auto"/>
        <w:ind w:left="119" w:right="919" w:firstLine="566"/>
        <w:contextualSpacing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</w:pPr>
      <w:r w:rsidRPr="00692A89"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  <w:t>Нормативно-правовую основу разработки адаптированной образовательной программы</w:t>
      </w:r>
      <w:r w:rsidRPr="00692A89">
        <w:rPr>
          <w:rFonts w:ascii="Times New Roman" w:eastAsia="Times New Roman" w:hAnsi="Times New Roman"/>
          <w:bCs/>
          <w:color w:val="000000"/>
          <w:spacing w:val="-57"/>
          <w:sz w:val="28"/>
          <w:szCs w:val="28"/>
          <w:lang w:eastAsia="ar-SA"/>
        </w:rPr>
        <w:t xml:space="preserve"> </w:t>
      </w:r>
      <w:r w:rsidRPr="00692A89"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  <w:t>профессиональной</w:t>
      </w:r>
      <w:r w:rsidRPr="00692A89">
        <w:rPr>
          <w:rFonts w:ascii="Times New Roman" w:eastAsia="Times New Roman" w:hAnsi="Times New Roman"/>
          <w:bCs/>
          <w:color w:val="000000"/>
          <w:spacing w:val="-2"/>
          <w:sz w:val="28"/>
          <w:szCs w:val="28"/>
          <w:lang w:eastAsia="ar-SA"/>
        </w:rPr>
        <w:t xml:space="preserve"> </w:t>
      </w:r>
      <w:r w:rsidRPr="00692A89"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  <w:t>подготовки</w:t>
      </w:r>
      <w:r w:rsidRPr="00692A89">
        <w:rPr>
          <w:rFonts w:ascii="Times New Roman" w:eastAsia="Times New Roman" w:hAnsi="Times New Roman"/>
          <w:bCs/>
          <w:color w:val="000000"/>
          <w:spacing w:val="-1"/>
          <w:sz w:val="28"/>
          <w:szCs w:val="28"/>
          <w:lang w:eastAsia="ar-SA"/>
        </w:rPr>
        <w:t xml:space="preserve"> </w:t>
      </w:r>
      <w:r w:rsidRPr="00692A89"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  <w:t>по профессии</w:t>
      </w:r>
      <w:r w:rsidRPr="00692A89">
        <w:rPr>
          <w:rFonts w:ascii="Times New Roman" w:eastAsia="Times New Roman" w:hAnsi="Times New Roman"/>
          <w:bCs/>
          <w:color w:val="000000"/>
          <w:spacing w:val="-2"/>
          <w:sz w:val="28"/>
          <w:szCs w:val="28"/>
          <w:lang w:eastAsia="ar-SA"/>
        </w:rPr>
        <w:t xml:space="preserve"> </w:t>
      </w:r>
      <w:r w:rsidRPr="00692A89"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  <w:t>рабочего</w:t>
      </w:r>
      <w:r w:rsidRPr="00692A89">
        <w:rPr>
          <w:rFonts w:ascii="Times New Roman" w:eastAsia="Times New Roman" w:hAnsi="Times New Roman"/>
          <w:bCs/>
          <w:color w:val="000000"/>
          <w:spacing w:val="-2"/>
          <w:sz w:val="28"/>
          <w:szCs w:val="28"/>
          <w:lang w:eastAsia="ar-SA"/>
        </w:rPr>
        <w:t xml:space="preserve"> </w:t>
      </w:r>
      <w:r w:rsidRPr="00692A89"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  <w:t>составляют:</w:t>
      </w:r>
    </w:p>
    <w:p w:rsidR="00692A89" w:rsidRPr="00692A89" w:rsidRDefault="00692A89" w:rsidP="00692A89">
      <w:pPr>
        <w:widowControl w:val="0"/>
        <w:numPr>
          <w:ilvl w:val="0"/>
          <w:numId w:val="11"/>
        </w:numPr>
        <w:tabs>
          <w:tab w:val="left" w:pos="821"/>
        </w:tabs>
        <w:autoSpaceDE w:val="0"/>
        <w:autoSpaceDN w:val="0"/>
        <w:spacing w:after="0" w:line="240" w:lineRule="auto"/>
        <w:ind w:left="82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692A89">
        <w:rPr>
          <w:rFonts w:ascii="Times New Roman" w:eastAsia="Times New Roman" w:hAnsi="Times New Roman"/>
          <w:sz w:val="28"/>
          <w:szCs w:val="28"/>
        </w:rPr>
        <w:lastRenderedPageBreak/>
        <w:t>Федеральный</w:t>
      </w:r>
      <w:r w:rsidRPr="00692A89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закон</w:t>
      </w:r>
      <w:r w:rsidRPr="00692A89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от</w:t>
      </w:r>
      <w:r w:rsidRPr="00692A89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29.12.2012</w:t>
      </w:r>
      <w:r w:rsidRPr="00692A89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г.</w:t>
      </w:r>
      <w:r w:rsidRPr="00692A89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№</w:t>
      </w:r>
      <w:r w:rsidRPr="00692A89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273-ФЗ</w:t>
      </w:r>
      <w:r w:rsidRPr="00692A89">
        <w:rPr>
          <w:rFonts w:ascii="Times New Roman" w:eastAsia="Times New Roman" w:hAnsi="Times New Roman"/>
          <w:spacing w:val="3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«Об</w:t>
      </w:r>
      <w:r w:rsidRPr="00692A89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образовании</w:t>
      </w:r>
      <w:r w:rsidRPr="00692A89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в</w:t>
      </w:r>
      <w:r w:rsidRPr="00692A89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Российской</w:t>
      </w:r>
      <w:r w:rsidRPr="00692A89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Федерации»;</w:t>
      </w:r>
    </w:p>
    <w:p w:rsidR="00692A89" w:rsidRPr="00692A89" w:rsidRDefault="00692A89" w:rsidP="00692A89">
      <w:pPr>
        <w:widowControl w:val="0"/>
        <w:numPr>
          <w:ilvl w:val="0"/>
          <w:numId w:val="11"/>
        </w:numPr>
        <w:tabs>
          <w:tab w:val="left" w:pos="828"/>
        </w:tabs>
        <w:autoSpaceDE w:val="0"/>
        <w:autoSpaceDN w:val="0"/>
        <w:spacing w:before="26" w:after="0" w:line="223" w:lineRule="auto"/>
        <w:ind w:right="13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692A89">
        <w:rPr>
          <w:rFonts w:ascii="Times New Roman" w:eastAsia="Times New Roman" w:hAnsi="Times New Roman"/>
          <w:sz w:val="28"/>
          <w:szCs w:val="28"/>
        </w:rPr>
        <w:t>Федеральный закон от 24.11.1995 г. № 181-ФЗ «О социальной защите инвалидов в Российской</w:t>
      </w:r>
      <w:r w:rsidRPr="00692A89">
        <w:rPr>
          <w:rFonts w:ascii="Times New Roman" w:eastAsia="Times New Roman" w:hAnsi="Times New Roman"/>
          <w:spacing w:val="-58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Федерации»;</w:t>
      </w:r>
    </w:p>
    <w:p w:rsidR="00692A89" w:rsidRPr="00692A89" w:rsidRDefault="00692A89" w:rsidP="00692A89">
      <w:pPr>
        <w:widowControl w:val="0"/>
        <w:numPr>
          <w:ilvl w:val="0"/>
          <w:numId w:val="11"/>
        </w:numPr>
        <w:tabs>
          <w:tab w:val="left" w:pos="828"/>
        </w:tabs>
        <w:autoSpaceDE w:val="0"/>
        <w:autoSpaceDN w:val="0"/>
        <w:spacing w:before="35" w:after="0" w:line="228" w:lineRule="auto"/>
        <w:ind w:right="106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692A89">
        <w:rPr>
          <w:rFonts w:ascii="Times New Roman" w:eastAsia="Times New Roman" w:hAnsi="Times New Roman"/>
          <w:sz w:val="28"/>
          <w:szCs w:val="28"/>
        </w:rPr>
        <w:t>Порядок</w:t>
      </w:r>
      <w:r w:rsidRPr="00692A89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организации</w:t>
      </w:r>
      <w:r w:rsidRPr="00692A89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и</w:t>
      </w:r>
      <w:r w:rsidRPr="00692A89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осуществления</w:t>
      </w:r>
      <w:r w:rsidRPr="00692A89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образовательной</w:t>
      </w:r>
      <w:r w:rsidRPr="00692A89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деятельности</w:t>
      </w:r>
      <w:r w:rsidRPr="00692A89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по</w:t>
      </w:r>
      <w:r w:rsidRPr="00692A89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основным</w:t>
      </w:r>
      <w:r w:rsidRPr="00692A89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программам профессионального обучения (утвержден приказом Министерства образования и науки</w:t>
      </w:r>
      <w:r w:rsidRPr="00692A89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Российской</w:t>
      </w:r>
      <w:r w:rsidRPr="00692A89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Федерации</w:t>
      </w:r>
      <w:r w:rsidRPr="00692A89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от 18.04.2013 г.</w:t>
      </w:r>
      <w:r w:rsidRPr="00692A89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№</w:t>
      </w:r>
      <w:r w:rsidRPr="00692A89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292);</w:t>
      </w:r>
    </w:p>
    <w:p w:rsidR="00692A89" w:rsidRPr="00692A89" w:rsidRDefault="00692A89" w:rsidP="00692A89">
      <w:pPr>
        <w:widowControl w:val="0"/>
        <w:numPr>
          <w:ilvl w:val="0"/>
          <w:numId w:val="11"/>
        </w:numPr>
        <w:tabs>
          <w:tab w:val="left" w:pos="828"/>
        </w:tabs>
        <w:autoSpaceDE w:val="0"/>
        <w:autoSpaceDN w:val="0"/>
        <w:spacing w:before="36" w:after="0" w:line="228" w:lineRule="auto"/>
        <w:ind w:right="101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692A89">
        <w:rPr>
          <w:rFonts w:ascii="Times New Roman" w:eastAsia="Times New Roman" w:hAnsi="Times New Roman"/>
          <w:sz w:val="28"/>
          <w:szCs w:val="28"/>
        </w:rPr>
        <w:t>Порядок</w:t>
      </w:r>
      <w:r w:rsidRPr="00692A89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применения</w:t>
      </w:r>
      <w:r w:rsidRPr="00692A89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организациями,</w:t>
      </w:r>
      <w:r w:rsidRPr="00692A89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осуществляющими</w:t>
      </w:r>
      <w:r w:rsidRPr="00692A89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образовательную</w:t>
      </w:r>
      <w:r w:rsidRPr="00692A89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деятельность,</w:t>
      </w:r>
      <w:r w:rsidRPr="00692A89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электронного</w:t>
      </w:r>
      <w:r w:rsidRPr="00692A89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обучения,</w:t>
      </w:r>
      <w:r w:rsidRPr="00692A89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дистанционных</w:t>
      </w:r>
      <w:r w:rsidRPr="00692A89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образовательных</w:t>
      </w:r>
      <w:r w:rsidRPr="00692A89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технологий</w:t>
      </w:r>
      <w:r w:rsidRPr="00692A89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при</w:t>
      </w:r>
      <w:r w:rsidRPr="00692A89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реализации</w:t>
      </w:r>
      <w:r w:rsidRPr="00692A89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образовательных программ (утвержден приказом Министерства образования и науки Российской</w:t>
      </w:r>
      <w:r w:rsidRPr="00692A89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Федерации</w:t>
      </w:r>
      <w:r w:rsidRPr="00692A89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от 9 января</w:t>
      </w:r>
      <w:r w:rsidRPr="00692A89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2014 г.</w:t>
      </w:r>
      <w:r w:rsidRPr="00692A89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№</w:t>
      </w:r>
      <w:r w:rsidRPr="00692A89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2);</w:t>
      </w:r>
    </w:p>
    <w:p w:rsidR="00692A89" w:rsidRPr="00692A89" w:rsidRDefault="00692A89" w:rsidP="00692A89">
      <w:pPr>
        <w:widowControl w:val="0"/>
        <w:numPr>
          <w:ilvl w:val="0"/>
          <w:numId w:val="11"/>
        </w:numPr>
        <w:tabs>
          <w:tab w:val="left" w:pos="821"/>
        </w:tabs>
        <w:autoSpaceDE w:val="0"/>
        <w:autoSpaceDN w:val="0"/>
        <w:spacing w:before="13" w:after="0" w:line="230" w:lineRule="auto"/>
        <w:ind w:left="678" w:right="489" w:hanging="5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692A89">
        <w:rPr>
          <w:rFonts w:ascii="Times New Roman" w:eastAsia="Times New Roman" w:hAnsi="Times New Roman"/>
          <w:sz w:val="28"/>
          <w:szCs w:val="28"/>
        </w:rPr>
        <w:tab/>
        <w:t>установленные квалификационные требования, профессиональные стандарты.</w:t>
      </w:r>
      <w:r w:rsidRPr="00692A89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Методическую</w:t>
      </w:r>
      <w:r w:rsidRPr="00692A89">
        <w:rPr>
          <w:rFonts w:ascii="Times New Roman" w:eastAsia="Times New Roman" w:hAnsi="Times New Roman"/>
          <w:spacing w:val="-5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основу</w:t>
      </w:r>
      <w:r w:rsidRPr="00692A89">
        <w:rPr>
          <w:rFonts w:ascii="Times New Roman" w:eastAsia="Times New Roman" w:hAnsi="Times New Roman"/>
          <w:spacing w:val="-7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разработки</w:t>
      </w:r>
      <w:r w:rsidRPr="00692A89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адаптированной</w:t>
      </w:r>
      <w:r w:rsidRPr="00692A89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образовательной</w:t>
      </w:r>
      <w:r w:rsidRPr="00692A89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программы</w:t>
      </w:r>
      <w:r w:rsidRPr="00692A89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составляют:</w:t>
      </w:r>
    </w:p>
    <w:p w:rsidR="00692A89" w:rsidRPr="00692A89" w:rsidRDefault="00692A89" w:rsidP="00692A89">
      <w:pPr>
        <w:widowControl w:val="0"/>
        <w:numPr>
          <w:ilvl w:val="0"/>
          <w:numId w:val="11"/>
        </w:numPr>
        <w:tabs>
          <w:tab w:val="left" w:pos="828"/>
        </w:tabs>
        <w:autoSpaceDE w:val="0"/>
        <w:autoSpaceDN w:val="0"/>
        <w:spacing w:before="35" w:after="0" w:line="230" w:lineRule="auto"/>
        <w:ind w:right="104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692A89">
        <w:rPr>
          <w:rFonts w:ascii="Times New Roman" w:eastAsia="Times New Roman" w:hAnsi="Times New Roman"/>
          <w:sz w:val="28"/>
          <w:szCs w:val="28"/>
        </w:rPr>
        <w:t>Требования</w:t>
      </w:r>
      <w:r w:rsidRPr="00692A89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к</w:t>
      </w:r>
      <w:r w:rsidRPr="00692A89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организации</w:t>
      </w:r>
      <w:r w:rsidRPr="00692A89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образовательного</w:t>
      </w:r>
      <w:r w:rsidRPr="00692A89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процесса</w:t>
      </w:r>
      <w:r w:rsidRPr="00692A89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для</w:t>
      </w:r>
      <w:r w:rsidRPr="00692A89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обучения</w:t>
      </w:r>
      <w:r w:rsidRPr="00692A89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инвалидов</w:t>
      </w:r>
      <w:r w:rsidRPr="00692A89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и</w:t>
      </w:r>
      <w:r w:rsidRPr="00692A89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лиц</w:t>
      </w:r>
      <w:r w:rsidRPr="00692A89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с</w:t>
      </w:r>
      <w:r w:rsidRPr="00692A89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ограниченными возможностями здоровья в профессиональных образовательных организациях, в том</w:t>
      </w:r>
      <w:r w:rsidRPr="00692A89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числе оснащенности образовательного процесса (письмо Департамента подготовки рабочих кадров и</w:t>
      </w:r>
      <w:r w:rsidRPr="00692A89">
        <w:rPr>
          <w:rFonts w:ascii="Times New Roman" w:eastAsia="Times New Roman" w:hAnsi="Times New Roman"/>
          <w:spacing w:val="-57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ДПО</w:t>
      </w:r>
      <w:r w:rsidRPr="00692A89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Министерства</w:t>
      </w:r>
      <w:r w:rsidRPr="00692A89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образования</w:t>
      </w:r>
      <w:r w:rsidRPr="00692A89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и</w:t>
      </w:r>
      <w:r w:rsidRPr="00692A89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науки</w:t>
      </w:r>
      <w:r w:rsidRPr="00692A89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Российской Федерации</w:t>
      </w:r>
      <w:r w:rsidRPr="00692A89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18</w:t>
      </w:r>
      <w:r w:rsidRPr="00692A89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марта</w:t>
      </w:r>
      <w:r w:rsidRPr="00692A89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2014</w:t>
      </w:r>
      <w:r w:rsidRPr="00692A89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г.</w:t>
      </w:r>
      <w:r w:rsidRPr="00692A89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№</w:t>
      </w:r>
      <w:r w:rsidRPr="00692A89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06-281);</w:t>
      </w:r>
    </w:p>
    <w:p w:rsidR="00692A89" w:rsidRPr="00692A89" w:rsidRDefault="00692A89" w:rsidP="00692A89">
      <w:pPr>
        <w:widowControl w:val="0"/>
        <w:numPr>
          <w:ilvl w:val="0"/>
          <w:numId w:val="11"/>
        </w:numPr>
        <w:tabs>
          <w:tab w:val="left" w:pos="828"/>
        </w:tabs>
        <w:autoSpaceDE w:val="0"/>
        <w:autoSpaceDN w:val="0"/>
        <w:spacing w:before="33" w:after="0" w:line="228" w:lineRule="auto"/>
        <w:ind w:right="10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692A89">
        <w:rPr>
          <w:rFonts w:ascii="Times New Roman" w:eastAsia="Times New Roman" w:hAnsi="Times New Roman"/>
          <w:sz w:val="28"/>
          <w:szCs w:val="28"/>
        </w:rPr>
        <w:t>Методические</w:t>
      </w:r>
      <w:r w:rsidRPr="00692A89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рекомендации</w:t>
      </w:r>
      <w:r w:rsidRPr="00692A89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по</w:t>
      </w:r>
      <w:r w:rsidRPr="00692A89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разработке</w:t>
      </w:r>
      <w:r w:rsidRPr="00692A89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основных</w:t>
      </w:r>
      <w:r w:rsidRPr="00692A89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профессиональных</w:t>
      </w:r>
      <w:r w:rsidRPr="00692A89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образовательных</w:t>
      </w:r>
      <w:r w:rsidRPr="00692A89">
        <w:rPr>
          <w:rFonts w:ascii="Times New Roman" w:eastAsia="Times New Roman" w:hAnsi="Times New Roman"/>
          <w:spacing w:val="-57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программ</w:t>
      </w:r>
      <w:r w:rsidRPr="00692A89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и</w:t>
      </w:r>
      <w:r w:rsidRPr="00692A89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дополнительных</w:t>
      </w:r>
      <w:r w:rsidRPr="00692A89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профессиональных</w:t>
      </w:r>
      <w:r w:rsidRPr="00692A89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программ</w:t>
      </w:r>
      <w:r w:rsidRPr="00692A89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с</w:t>
      </w:r>
      <w:r w:rsidRPr="00692A89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учетом</w:t>
      </w:r>
      <w:r w:rsidRPr="00692A89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соответствующих</w:t>
      </w:r>
      <w:r w:rsidRPr="00692A89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 xml:space="preserve">профессиональных стандартов (утверждены Министром образования и науки Российской Федерации </w:t>
      </w:r>
      <w:r w:rsidRPr="00692A89">
        <w:rPr>
          <w:rFonts w:ascii="Times New Roman" w:eastAsia="Times New Roman" w:hAnsi="Times New Roman"/>
          <w:spacing w:val="-57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22.01.2015 г.</w:t>
      </w:r>
      <w:r w:rsidRPr="00692A89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№</w:t>
      </w:r>
      <w:r w:rsidRPr="00692A89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692A89">
        <w:rPr>
          <w:rFonts w:ascii="Times New Roman" w:eastAsia="Times New Roman" w:hAnsi="Times New Roman"/>
          <w:sz w:val="28"/>
          <w:szCs w:val="28"/>
        </w:rPr>
        <w:t>ДЛ-1/05вн)</w:t>
      </w:r>
    </w:p>
    <w:p w:rsidR="00692A89" w:rsidRPr="00692A89" w:rsidRDefault="00692A89" w:rsidP="00692A89">
      <w:pPr>
        <w:spacing w:after="0" w:line="413" w:lineRule="exact"/>
        <w:ind w:left="20" w:right="20" w:firstLine="680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692A89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Рабочая программа учебной ди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сциплины «История России</w:t>
      </w:r>
      <w:r w:rsidRPr="00692A89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» составлена в соответствии с требованиями ФГОС СОО и ФГОС СПО по профессии/специальности на основе примерных программ среднего общего образования, а также в соответствии требованиям:</w:t>
      </w:r>
    </w:p>
    <w:p w:rsidR="00692A89" w:rsidRPr="00692A89" w:rsidRDefault="00692A89" w:rsidP="00692A89">
      <w:pPr>
        <w:spacing w:after="0" w:line="413" w:lineRule="exact"/>
        <w:ind w:left="20" w:right="20" w:firstLine="680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692A89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- приказа Министерства образования РФ от 14.06.2013 г. №464 "Об утверждении порядка организации и осуществления образовательной деятельности по образовательным программам СПО".</w:t>
      </w:r>
    </w:p>
    <w:p w:rsidR="00692A89" w:rsidRPr="00692A89" w:rsidRDefault="00692A89" w:rsidP="00692A89">
      <w:pPr>
        <w:spacing w:after="0" w:line="413" w:lineRule="exact"/>
        <w:ind w:left="20" w:right="20" w:firstLine="680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692A89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- приказ Департамента образования и науки Брянской области от 16.04.2015 г. №1018/1 "Об организации мероприятий по обеспечению СОО в пределах освоения ППКРС, ППССЗ на базе </w:t>
      </w:r>
      <w:proofErr w:type="gramStart"/>
      <w:r w:rsidRPr="00692A89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ООО</w:t>
      </w:r>
      <w:proofErr w:type="gramEnd"/>
      <w:r w:rsidRPr="00692A89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на основе требований ФГОС СОО и ФГОС СПО".</w:t>
      </w:r>
    </w:p>
    <w:p w:rsidR="00692A89" w:rsidRDefault="00692A89" w:rsidP="00692A89">
      <w:pPr>
        <w:spacing w:after="0" w:line="413" w:lineRule="exact"/>
        <w:ind w:left="20" w:right="20" w:firstLine="680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692A89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- Положением УМК дисципли</w:t>
      </w:r>
      <w:proofErr w:type="gramStart"/>
      <w:r w:rsidRPr="00692A89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н(</w:t>
      </w:r>
      <w:proofErr w:type="gramEnd"/>
      <w:r w:rsidRPr="00692A89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модуля), практики.</w:t>
      </w:r>
    </w:p>
    <w:p w:rsidR="00692A89" w:rsidRDefault="00692A89" w:rsidP="00692A89">
      <w:pPr>
        <w:spacing w:after="0" w:line="413" w:lineRule="exact"/>
        <w:ind w:left="20" w:right="20" w:firstLine="680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692A89" w:rsidRPr="008701C2" w:rsidRDefault="00692A89" w:rsidP="00692A89">
      <w:pPr>
        <w:rPr>
          <w:rFonts w:ascii="Times New Roman" w:eastAsiaTheme="minorHAnsi" w:hAnsi="Times New Roman"/>
          <w:sz w:val="28"/>
          <w:szCs w:val="28"/>
        </w:rPr>
      </w:pPr>
      <w:r w:rsidRPr="008701C2">
        <w:rPr>
          <w:rFonts w:ascii="Times New Roman" w:eastAsiaTheme="minorHAnsi" w:hAnsi="Times New Roman"/>
          <w:sz w:val="28"/>
          <w:szCs w:val="28"/>
        </w:rPr>
        <w:t xml:space="preserve">          Программа по истории составлена на основе федерального компонента Государственного стандарта основного общего образования и учебного плана на профессию. Она обеспечивает изучение курса отечественной истории с древнейших времен до конца 20 века. Особое внимание уделяется хронологии исторических событий и автобиографиям исторических деятелей.</w:t>
      </w:r>
    </w:p>
    <w:p w:rsidR="00692A89" w:rsidRPr="008701C2" w:rsidRDefault="00692A89" w:rsidP="00692A89">
      <w:pPr>
        <w:rPr>
          <w:rFonts w:ascii="Times New Roman" w:eastAsiaTheme="minorHAnsi" w:hAnsi="Times New Roman"/>
          <w:sz w:val="28"/>
          <w:szCs w:val="28"/>
        </w:rPr>
      </w:pPr>
      <w:r w:rsidRPr="008701C2">
        <w:rPr>
          <w:rFonts w:ascii="Times New Roman" w:eastAsiaTheme="minorHAnsi" w:hAnsi="Times New Roman"/>
          <w:sz w:val="28"/>
          <w:szCs w:val="28"/>
        </w:rPr>
        <w:lastRenderedPageBreak/>
        <w:t xml:space="preserve">         При разработке программы экспертная группа исходила из принципов историзма и объективности, концепции многофакторного подхода к истории, что предопределяет необходимость показа действий различных факторов, выявления альтернатив и объяснение причин реализации одной из них в переломные моменты истории России.</w:t>
      </w:r>
    </w:p>
    <w:p w:rsidR="00692A89" w:rsidRPr="008701C2" w:rsidRDefault="00692A89" w:rsidP="00692A89">
      <w:pPr>
        <w:rPr>
          <w:rFonts w:ascii="Times New Roman" w:eastAsiaTheme="minorHAnsi" w:hAnsi="Times New Roman"/>
          <w:sz w:val="28"/>
          <w:szCs w:val="28"/>
        </w:rPr>
      </w:pPr>
      <w:r w:rsidRPr="008701C2">
        <w:rPr>
          <w:rFonts w:ascii="Times New Roman" w:eastAsiaTheme="minorHAnsi" w:hAnsi="Times New Roman"/>
          <w:sz w:val="28"/>
          <w:szCs w:val="28"/>
        </w:rPr>
        <w:t xml:space="preserve">          Большое внимание уделено личностно-психологическим аспектам исторического развития, что проявляется, прежде всего, в раскрытии роли крупнейших исторических деятелей, а также влиянии ментальных установок народов России на ход исторического процесса.</w:t>
      </w:r>
    </w:p>
    <w:p w:rsidR="00692A89" w:rsidRPr="008701C2" w:rsidRDefault="00692A89" w:rsidP="00692A89">
      <w:pPr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   </w:t>
      </w:r>
      <w:r w:rsidRPr="008701C2">
        <w:rPr>
          <w:rFonts w:ascii="Times New Roman" w:eastAsiaTheme="minorHAnsi" w:hAnsi="Times New Roman"/>
          <w:sz w:val="28"/>
          <w:szCs w:val="28"/>
        </w:rPr>
        <w:t xml:space="preserve">    Значительное место в прогр</w:t>
      </w:r>
      <w:r>
        <w:rPr>
          <w:rFonts w:ascii="Times New Roman" w:eastAsiaTheme="minorHAnsi" w:hAnsi="Times New Roman"/>
          <w:sz w:val="28"/>
          <w:szCs w:val="28"/>
        </w:rPr>
        <w:t>амме уделено вопросам культуры.</w:t>
      </w:r>
    </w:p>
    <w:p w:rsidR="00692A89" w:rsidRPr="00692A89" w:rsidRDefault="00692A89" w:rsidP="00692A89">
      <w:pPr>
        <w:spacing w:after="0" w:line="240" w:lineRule="auto"/>
        <w:jc w:val="both"/>
        <w:rPr>
          <w:rFonts w:ascii="Times New Roman" w:eastAsia="Times New Roman" w:hAnsi="Times New Roman"/>
          <w:spacing w:val="-5"/>
          <w:sz w:val="28"/>
          <w:szCs w:val="28"/>
          <w:lang w:eastAsia="ru-RU"/>
        </w:rPr>
      </w:pPr>
      <w:r>
        <w:rPr>
          <w:rFonts w:ascii="Times New Roman" w:eastAsiaTheme="minorHAnsi" w:hAnsi="Times New Roman"/>
          <w:b/>
          <w:sz w:val="28"/>
          <w:szCs w:val="28"/>
        </w:rPr>
        <w:t xml:space="preserve">        </w:t>
      </w:r>
      <w:r w:rsidRPr="00692A89">
        <w:rPr>
          <w:rFonts w:ascii="Times New Roman" w:eastAsia="Times New Roman" w:hAnsi="Times New Roman"/>
          <w:spacing w:val="-5"/>
          <w:sz w:val="28"/>
          <w:szCs w:val="28"/>
          <w:lang w:eastAsia="ru-RU"/>
        </w:rPr>
        <w:t xml:space="preserve">Программа ориентирована на достижение следующих    целей: </w:t>
      </w:r>
    </w:p>
    <w:p w:rsidR="00692A89" w:rsidRPr="00692A89" w:rsidRDefault="00692A89" w:rsidP="00692A89">
      <w:pPr>
        <w:widowControl w:val="0"/>
        <w:autoSpaceDE w:val="0"/>
        <w:autoSpaceDN w:val="0"/>
        <w:adjustRightInd w:val="0"/>
        <w:spacing w:before="143" w:after="0" w:line="276" w:lineRule="exact"/>
        <w:jc w:val="both"/>
        <w:rPr>
          <w:rFonts w:ascii="Times New Roman" w:eastAsia="Times New Roman" w:hAnsi="Times New Roman"/>
          <w:b/>
          <w:color w:val="000000"/>
          <w:spacing w:val="-3"/>
          <w:sz w:val="28"/>
          <w:szCs w:val="28"/>
          <w:lang w:eastAsia="ru-RU"/>
        </w:rPr>
      </w:pPr>
      <w:r w:rsidRPr="00692A89">
        <w:rPr>
          <w:rFonts w:ascii="Times New Roman" w:eastAsia="Times New Roman" w:hAnsi="Times New Roman"/>
          <w:b/>
          <w:color w:val="000000"/>
          <w:spacing w:val="-3"/>
          <w:sz w:val="28"/>
          <w:szCs w:val="28"/>
          <w:lang w:eastAsia="ru-RU"/>
        </w:rPr>
        <w:t xml:space="preserve">        - знать:</w:t>
      </w:r>
    </w:p>
    <w:p w:rsidR="00692A89" w:rsidRPr="00692A89" w:rsidRDefault="00692A89" w:rsidP="00692A8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A89">
        <w:rPr>
          <w:rFonts w:ascii="Times New Roman" w:eastAsia="Times New Roman" w:hAnsi="Times New Roman"/>
          <w:sz w:val="28"/>
          <w:szCs w:val="28"/>
          <w:lang w:eastAsia="ru-RU"/>
        </w:rPr>
        <w:t>- основные факты, процессы и явления, характеризующие целостность отечественной и всемирной истории;</w:t>
      </w:r>
    </w:p>
    <w:p w:rsidR="00692A89" w:rsidRPr="00692A89" w:rsidRDefault="00692A89" w:rsidP="00692A8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A89">
        <w:rPr>
          <w:rFonts w:ascii="Times New Roman" w:eastAsia="Times New Roman" w:hAnsi="Times New Roman"/>
          <w:sz w:val="28"/>
          <w:szCs w:val="28"/>
          <w:lang w:eastAsia="ru-RU"/>
        </w:rPr>
        <w:t>- периодизацию всемирной и отечественной истории;</w:t>
      </w:r>
    </w:p>
    <w:p w:rsidR="00692A89" w:rsidRPr="00692A89" w:rsidRDefault="00692A89" w:rsidP="00692A8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A89">
        <w:rPr>
          <w:rFonts w:ascii="Times New Roman" w:eastAsia="Times New Roman" w:hAnsi="Times New Roman"/>
          <w:sz w:val="28"/>
          <w:szCs w:val="28"/>
          <w:lang w:eastAsia="ru-RU"/>
        </w:rPr>
        <w:t>- современные версии и трактовки важнейших проблем отечественной и всемирной истории;</w:t>
      </w:r>
    </w:p>
    <w:p w:rsidR="00692A89" w:rsidRPr="00692A89" w:rsidRDefault="00692A89" w:rsidP="00692A8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A89">
        <w:rPr>
          <w:rFonts w:ascii="Times New Roman" w:eastAsia="Times New Roman" w:hAnsi="Times New Roman"/>
          <w:sz w:val="28"/>
          <w:szCs w:val="28"/>
          <w:lang w:eastAsia="ru-RU"/>
        </w:rPr>
        <w:t>- особенности исторического пути России, ее роль в мировом сообществе;</w:t>
      </w:r>
    </w:p>
    <w:p w:rsidR="00692A89" w:rsidRPr="00692A89" w:rsidRDefault="00692A89" w:rsidP="00692A8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A89">
        <w:rPr>
          <w:rFonts w:ascii="Times New Roman" w:eastAsia="Times New Roman" w:hAnsi="Times New Roman"/>
          <w:sz w:val="28"/>
          <w:szCs w:val="28"/>
          <w:lang w:eastAsia="ru-RU"/>
        </w:rPr>
        <w:t>- основные исторические термины и даты.</w:t>
      </w:r>
    </w:p>
    <w:p w:rsidR="00692A89" w:rsidRPr="00692A89" w:rsidRDefault="00692A89" w:rsidP="00692A89">
      <w:pPr>
        <w:widowControl w:val="0"/>
        <w:autoSpaceDE w:val="0"/>
        <w:autoSpaceDN w:val="0"/>
        <w:adjustRightInd w:val="0"/>
        <w:spacing w:before="164" w:after="0" w:line="276" w:lineRule="exact"/>
        <w:jc w:val="both"/>
        <w:rPr>
          <w:rFonts w:ascii="Times New Roman" w:eastAsia="Times New Roman" w:hAnsi="Times New Roman"/>
          <w:b/>
          <w:color w:val="000000"/>
          <w:spacing w:val="-3"/>
          <w:sz w:val="28"/>
          <w:szCs w:val="28"/>
          <w:lang w:eastAsia="ru-RU"/>
        </w:rPr>
      </w:pPr>
      <w:r w:rsidRPr="00692A89">
        <w:rPr>
          <w:rFonts w:ascii="Times New Roman" w:eastAsia="Times New Roman" w:hAnsi="Times New Roman"/>
          <w:b/>
          <w:color w:val="000000"/>
          <w:spacing w:val="-3"/>
          <w:sz w:val="28"/>
          <w:szCs w:val="28"/>
          <w:lang w:eastAsia="ru-RU"/>
        </w:rPr>
        <w:t>- уметь:</w:t>
      </w:r>
    </w:p>
    <w:p w:rsidR="00692A89" w:rsidRPr="00692A89" w:rsidRDefault="00692A89" w:rsidP="00692A8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A89">
        <w:rPr>
          <w:rFonts w:ascii="Times New Roman" w:eastAsia="Times New Roman" w:hAnsi="Times New Roman"/>
          <w:sz w:val="28"/>
          <w:szCs w:val="28"/>
          <w:lang w:eastAsia="ru-RU"/>
        </w:rPr>
        <w:t>- анализировать историческую информацию, представленную в разных знаковых системах (текст, карта, таблица, схема, аудиовизуальный ряд);</w:t>
      </w:r>
    </w:p>
    <w:p w:rsidR="00692A89" w:rsidRPr="00692A89" w:rsidRDefault="00692A89" w:rsidP="00692A8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A89">
        <w:rPr>
          <w:rFonts w:ascii="Times New Roman" w:eastAsia="Times New Roman" w:hAnsi="Times New Roman"/>
          <w:sz w:val="28"/>
          <w:szCs w:val="28"/>
          <w:lang w:eastAsia="ru-RU"/>
        </w:rPr>
        <w:t>- различать в исторической информации факты и мнения, исторические описания и исторические объяснения;</w:t>
      </w:r>
    </w:p>
    <w:p w:rsidR="00692A89" w:rsidRPr="00692A89" w:rsidRDefault="00692A89" w:rsidP="00692A8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A89">
        <w:rPr>
          <w:rFonts w:ascii="Times New Roman" w:eastAsia="Times New Roman" w:hAnsi="Times New Roman"/>
          <w:sz w:val="28"/>
          <w:szCs w:val="28"/>
          <w:lang w:eastAsia="ru-RU"/>
        </w:rPr>
        <w:t>- устанавливать причинно-следственные связи между явлениями, пространственные и временные рамки изучаемых исторических процессов и явлений;</w:t>
      </w:r>
    </w:p>
    <w:p w:rsidR="00692A89" w:rsidRPr="00692A89" w:rsidRDefault="00692A89" w:rsidP="00692A8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A89">
        <w:rPr>
          <w:rFonts w:ascii="Times New Roman" w:eastAsia="Times New Roman" w:hAnsi="Times New Roman"/>
          <w:sz w:val="28"/>
          <w:szCs w:val="28"/>
          <w:lang w:eastAsia="ru-RU"/>
        </w:rPr>
        <w:t>- представлять результаты изучения исторического материала в формах конспекта, реферата, рецензии;</w:t>
      </w:r>
    </w:p>
    <w:p w:rsidR="00692A89" w:rsidRDefault="00692A89" w:rsidP="00692A8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A89">
        <w:rPr>
          <w:rFonts w:ascii="Times New Roman" w:eastAsia="Times New Roman" w:hAnsi="Times New Roman"/>
          <w:sz w:val="28"/>
          <w:szCs w:val="28"/>
          <w:lang w:eastAsia="ru-RU"/>
        </w:rPr>
        <w:t>- проводить поиск исторической инфор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мации в источниках разного типа</w:t>
      </w:r>
      <w:r w:rsidR="008824F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824F1" w:rsidRPr="008824F1" w:rsidRDefault="008824F1" w:rsidP="008824F1">
      <w:pPr>
        <w:widowControl w:val="0"/>
        <w:autoSpaceDE w:val="0"/>
        <w:autoSpaceDN w:val="0"/>
        <w:adjustRightInd w:val="0"/>
        <w:spacing w:before="6" w:after="0" w:line="420" w:lineRule="exact"/>
        <w:ind w:firstLine="567"/>
        <w:contextualSpacing/>
        <w:jc w:val="both"/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</w:pPr>
      <w:r w:rsidRPr="008824F1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Содержание  рабоче</w:t>
      </w:r>
      <w:r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й  программы  рассчитано  на  40 часов.</w:t>
      </w:r>
    </w:p>
    <w:p w:rsidR="008824F1" w:rsidRPr="008824F1" w:rsidRDefault="008824F1" w:rsidP="008824F1">
      <w:pPr>
        <w:spacing w:after="0" w:line="240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8824F1">
        <w:rPr>
          <w:rFonts w:ascii="Times New Roman" w:eastAsia="Times New Roman" w:hAnsi="Times New Roman"/>
          <w:sz w:val="28"/>
          <w:szCs w:val="28"/>
          <w:lang w:eastAsia="ru-RU"/>
        </w:rPr>
        <w:t>Промежуточная аттестация проводится в форме дифференцированного зачета.</w:t>
      </w:r>
    </w:p>
    <w:p w:rsidR="008824F1" w:rsidRDefault="008824F1" w:rsidP="00692A8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824F1" w:rsidRDefault="008824F1" w:rsidP="00692A8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824F1" w:rsidRDefault="008824F1" w:rsidP="00692A8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824F1" w:rsidRDefault="008824F1" w:rsidP="00692A8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824F1" w:rsidRDefault="008824F1" w:rsidP="00692A8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824F1" w:rsidRDefault="008824F1" w:rsidP="00692A8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824F1" w:rsidRDefault="008824F1" w:rsidP="00692A8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824F1" w:rsidRDefault="008824F1" w:rsidP="00692A8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824F1" w:rsidRDefault="008824F1" w:rsidP="00692A8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824F1" w:rsidRDefault="008824F1" w:rsidP="00692A8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824F1" w:rsidRDefault="008824F1" w:rsidP="00692A8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824F1" w:rsidRDefault="008824F1" w:rsidP="00692A8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824F1" w:rsidRDefault="008824F1" w:rsidP="00692A8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824F1" w:rsidRDefault="008824F1" w:rsidP="00692A8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824F1" w:rsidRDefault="008824F1" w:rsidP="00692A8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824F1" w:rsidRDefault="008824F1" w:rsidP="00692A8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824F1" w:rsidRDefault="008824F1" w:rsidP="00692A8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824F1" w:rsidRDefault="008824F1" w:rsidP="00692A8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824F1" w:rsidRDefault="008824F1" w:rsidP="00692A8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824F1" w:rsidRDefault="008824F1" w:rsidP="00692A8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824F1" w:rsidRDefault="008824F1" w:rsidP="00692A8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824F1" w:rsidRDefault="008824F1" w:rsidP="00692A8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824F1" w:rsidRDefault="008824F1" w:rsidP="00692A8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824F1" w:rsidRDefault="008824F1" w:rsidP="00692A8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824F1" w:rsidRDefault="008824F1" w:rsidP="00692A8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824F1" w:rsidRDefault="008824F1" w:rsidP="00692A8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824F1" w:rsidRDefault="008824F1" w:rsidP="00692A8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824F1" w:rsidRDefault="008824F1" w:rsidP="00692A8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824F1" w:rsidRDefault="008824F1" w:rsidP="00692A8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824F1" w:rsidRDefault="008824F1" w:rsidP="00692A8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824F1" w:rsidRDefault="008824F1" w:rsidP="00692A8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824F1" w:rsidRDefault="008824F1" w:rsidP="00692A8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824F1" w:rsidRDefault="008824F1" w:rsidP="00692A8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824F1" w:rsidRDefault="008824F1" w:rsidP="00692A8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824F1" w:rsidRDefault="008824F1" w:rsidP="00692A8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824F1" w:rsidRDefault="008824F1" w:rsidP="00692A8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824F1" w:rsidRDefault="008824F1" w:rsidP="00692A8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824F1" w:rsidRDefault="008824F1" w:rsidP="00692A8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824F1" w:rsidRDefault="008824F1" w:rsidP="00692A8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824F1" w:rsidRDefault="008824F1" w:rsidP="00692A8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824F1" w:rsidRPr="00692A89" w:rsidRDefault="008824F1" w:rsidP="00692A8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92A89" w:rsidRPr="00692A89" w:rsidRDefault="00692A89" w:rsidP="00692A89">
      <w:pPr>
        <w:spacing w:after="54" w:line="331" w:lineRule="exact"/>
        <w:ind w:left="20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ru-RU" w:bidi="ru-RU"/>
        </w:rPr>
      </w:pPr>
      <w:r w:rsidRPr="00692A89">
        <w:rPr>
          <w:rFonts w:ascii="Times New Roman" w:eastAsiaTheme="minorHAnsi" w:hAnsi="Times New Roman"/>
          <w:b/>
          <w:sz w:val="28"/>
          <w:szCs w:val="28"/>
        </w:rPr>
        <w:t xml:space="preserve">Тематический план учебной дисциплины </w:t>
      </w:r>
      <w:r w:rsidRPr="00692A89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ru-RU" w:bidi="ru-RU"/>
        </w:rPr>
        <w:t xml:space="preserve">«История России»,  </w:t>
      </w:r>
      <w:proofErr w:type="gramStart"/>
      <w:r w:rsidRPr="00692A89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ru-RU" w:bidi="ru-RU"/>
        </w:rPr>
        <w:t>по</w:t>
      </w:r>
      <w:proofErr w:type="gramEnd"/>
    </w:p>
    <w:p w:rsidR="00692A89" w:rsidRPr="00692A89" w:rsidRDefault="00692A89" w:rsidP="00692A89">
      <w:pPr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692A89">
        <w:rPr>
          <w:rFonts w:ascii="Times New Roman" w:eastAsiaTheme="minorHAnsi" w:hAnsi="Times New Roman"/>
          <w:b/>
          <w:sz w:val="28"/>
          <w:szCs w:val="28"/>
        </w:rPr>
        <w:t>профессии 19601 «Швея».</w:t>
      </w:r>
    </w:p>
    <w:tbl>
      <w:tblPr>
        <w:tblW w:w="10471" w:type="dxa"/>
        <w:jc w:val="center"/>
        <w:tblInd w:w="-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806"/>
        <w:gridCol w:w="1276"/>
        <w:gridCol w:w="1327"/>
        <w:gridCol w:w="1652"/>
        <w:gridCol w:w="1701"/>
      </w:tblGrid>
      <w:tr w:rsidR="00692A89" w:rsidRPr="00692A89" w:rsidTr="00E46DEE">
        <w:trPr>
          <w:trHeight w:val="376"/>
          <w:jc w:val="center"/>
        </w:trPr>
        <w:tc>
          <w:tcPr>
            <w:tcW w:w="709" w:type="dxa"/>
            <w:vMerge w:val="restart"/>
          </w:tcPr>
          <w:p w:rsidR="00692A89" w:rsidRPr="00692A89" w:rsidRDefault="00692A89" w:rsidP="00692A89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  <w:t xml:space="preserve">№  </w:t>
            </w:r>
            <w:proofErr w:type="gramStart"/>
            <w:r w:rsidRPr="00692A89"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692A89"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806" w:type="dxa"/>
            <w:vMerge w:val="restart"/>
          </w:tcPr>
          <w:p w:rsidR="00692A89" w:rsidRPr="00692A89" w:rsidRDefault="00692A89" w:rsidP="00692A89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  <w:t xml:space="preserve">Содержание занятия </w:t>
            </w:r>
          </w:p>
          <w:p w:rsidR="00692A89" w:rsidRPr="00692A89" w:rsidRDefault="00692A89" w:rsidP="00692A89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  <w:t>(тема №)</w:t>
            </w:r>
          </w:p>
        </w:tc>
        <w:tc>
          <w:tcPr>
            <w:tcW w:w="2603" w:type="dxa"/>
            <w:gridSpan w:val="2"/>
          </w:tcPr>
          <w:p w:rsidR="00692A89" w:rsidRPr="00692A89" w:rsidRDefault="00692A89" w:rsidP="00692A89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1652" w:type="dxa"/>
            <w:vMerge w:val="restart"/>
          </w:tcPr>
          <w:p w:rsidR="00692A89" w:rsidRPr="00692A89" w:rsidRDefault="00692A89" w:rsidP="00692A89">
            <w:pPr>
              <w:ind w:right="-79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</w:pPr>
            <w:proofErr w:type="spellStart"/>
            <w:r w:rsidRPr="00692A89"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  <w:t>Сам</w:t>
            </w:r>
            <w:proofErr w:type="gramStart"/>
            <w:r w:rsidRPr="00692A89"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692A89"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  <w:t>абота</w:t>
            </w:r>
            <w:proofErr w:type="spellEnd"/>
            <w:r w:rsidRPr="00692A89"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  <w:t xml:space="preserve"> обучающегося</w:t>
            </w:r>
          </w:p>
          <w:p w:rsidR="00692A89" w:rsidRPr="00692A89" w:rsidRDefault="00692A89" w:rsidP="00692A89">
            <w:pPr>
              <w:ind w:right="-79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 w:val="restart"/>
          </w:tcPr>
          <w:p w:rsidR="00692A89" w:rsidRPr="00692A89" w:rsidRDefault="00692A89" w:rsidP="00692A89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</w:pPr>
            <w:proofErr w:type="spellStart"/>
            <w:r w:rsidRPr="00692A89"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  <w:t>Максим</w:t>
            </w:r>
            <w:proofErr w:type="gramStart"/>
            <w:r w:rsidRPr="00692A89"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  <w:t>.у</w:t>
            </w:r>
            <w:proofErr w:type="gramEnd"/>
            <w:r w:rsidRPr="00692A89"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  <w:t>ч</w:t>
            </w:r>
            <w:proofErr w:type="spellEnd"/>
            <w:r w:rsidRPr="00692A89"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  <w:t>. нагрузка</w:t>
            </w:r>
          </w:p>
          <w:p w:rsidR="00692A89" w:rsidRPr="00692A89" w:rsidRDefault="00692A89" w:rsidP="00692A89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</w:pPr>
          </w:p>
        </w:tc>
      </w:tr>
      <w:tr w:rsidR="00692A89" w:rsidRPr="00692A89" w:rsidTr="00E46DEE">
        <w:trPr>
          <w:trHeight w:val="561"/>
          <w:jc w:val="center"/>
        </w:trPr>
        <w:tc>
          <w:tcPr>
            <w:tcW w:w="709" w:type="dxa"/>
            <w:vMerge/>
          </w:tcPr>
          <w:p w:rsidR="00692A89" w:rsidRPr="00692A89" w:rsidRDefault="00692A89" w:rsidP="00692A89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06" w:type="dxa"/>
            <w:vMerge/>
          </w:tcPr>
          <w:p w:rsidR="00692A89" w:rsidRPr="00692A89" w:rsidRDefault="00692A89" w:rsidP="00692A89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692A89" w:rsidRPr="00692A89" w:rsidRDefault="00692A89" w:rsidP="00692A89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327" w:type="dxa"/>
          </w:tcPr>
          <w:p w:rsidR="00692A89" w:rsidRPr="00692A89" w:rsidRDefault="00692A89" w:rsidP="00692A89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652" w:type="dxa"/>
            <w:vMerge/>
          </w:tcPr>
          <w:p w:rsidR="00692A89" w:rsidRPr="00692A89" w:rsidRDefault="00692A89" w:rsidP="00692A89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</w:tcPr>
          <w:p w:rsidR="00692A89" w:rsidRPr="00692A89" w:rsidRDefault="00692A89" w:rsidP="00692A89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</w:pPr>
          </w:p>
        </w:tc>
      </w:tr>
      <w:tr w:rsidR="00692A89" w:rsidRPr="00692A89" w:rsidTr="00E46DEE">
        <w:trPr>
          <w:trHeight w:val="852"/>
          <w:jc w:val="center"/>
        </w:trPr>
        <w:tc>
          <w:tcPr>
            <w:tcW w:w="709" w:type="dxa"/>
            <w:shd w:val="clear" w:color="auto" w:fill="auto"/>
          </w:tcPr>
          <w:p w:rsidR="00692A89" w:rsidRPr="00692A89" w:rsidRDefault="00692A89" w:rsidP="00692A89">
            <w:pPr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06" w:type="dxa"/>
            <w:shd w:val="clear" w:color="auto" w:fill="auto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  <w:t>Раздел 1.</w:t>
            </w:r>
          </w:p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sz w:val="28"/>
                <w:szCs w:val="28"/>
              </w:rPr>
              <w:t>Что изучает история</w:t>
            </w:r>
          </w:p>
        </w:tc>
        <w:tc>
          <w:tcPr>
            <w:tcW w:w="1276" w:type="dxa"/>
            <w:shd w:val="clear" w:color="auto" w:fill="auto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27" w:type="dxa"/>
            <w:shd w:val="clear" w:color="auto" w:fill="auto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52" w:type="dxa"/>
            <w:shd w:val="clear" w:color="auto" w:fill="auto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692A89" w:rsidRPr="00692A89" w:rsidTr="00E46DEE">
        <w:trPr>
          <w:trHeight w:val="549"/>
          <w:jc w:val="center"/>
        </w:trPr>
        <w:tc>
          <w:tcPr>
            <w:tcW w:w="709" w:type="dxa"/>
          </w:tcPr>
          <w:p w:rsidR="00692A89" w:rsidRPr="00692A89" w:rsidRDefault="00692A89" w:rsidP="00692A89">
            <w:pPr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06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Тема 1.1</w:t>
            </w:r>
          </w:p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sz w:val="28"/>
                <w:szCs w:val="28"/>
              </w:rPr>
              <w:t xml:space="preserve">Источники знаний о прошлом. Историческая </w:t>
            </w:r>
            <w:r w:rsidRPr="00692A89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карта.</w:t>
            </w:r>
          </w:p>
        </w:tc>
        <w:tc>
          <w:tcPr>
            <w:tcW w:w="1276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1327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52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692A89" w:rsidRPr="00692A89" w:rsidTr="00E46DEE">
        <w:trPr>
          <w:trHeight w:val="563"/>
          <w:jc w:val="center"/>
        </w:trPr>
        <w:tc>
          <w:tcPr>
            <w:tcW w:w="709" w:type="dxa"/>
            <w:shd w:val="clear" w:color="auto" w:fill="auto"/>
          </w:tcPr>
          <w:p w:rsidR="00692A89" w:rsidRPr="00692A89" w:rsidRDefault="00692A89" w:rsidP="00692A89">
            <w:pPr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3806" w:type="dxa"/>
            <w:shd w:val="clear" w:color="auto" w:fill="auto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  <w:t>Раздел 2.</w:t>
            </w:r>
          </w:p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sz w:val="28"/>
                <w:szCs w:val="28"/>
              </w:rPr>
              <w:t>Русь в 9 – начале 12 в.</w:t>
            </w:r>
          </w:p>
        </w:tc>
        <w:tc>
          <w:tcPr>
            <w:tcW w:w="1276" w:type="dxa"/>
            <w:shd w:val="clear" w:color="auto" w:fill="auto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27" w:type="dxa"/>
            <w:shd w:val="clear" w:color="auto" w:fill="auto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2" w:type="dxa"/>
            <w:shd w:val="clear" w:color="auto" w:fill="auto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</w:tr>
      <w:tr w:rsidR="00692A89" w:rsidRPr="00692A89" w:rsidTr="00E46DEE">
        <w:trPr>
          <w:trHeight w:val="637"/>
          <w:jc w:val="center"/>
        </w:trPr>
        <w:tc>
          <w:tcPr>
            <w:tcW w:w="709" w:type="dxa"/>
          </w:tcPr>
          <w:p w:rsidR="00692A89" w:rsidRPr="00692A89" w:rsidRDefault="00692A89" w:rsidP="00692A89">
            <w:pPr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806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Тема 2.1</w:t>
            </w:r>
          </w:p>
          <w:p w:rsidR="00692A89" w:rsidRPr="00692A89" w:rsidRDefault="00692A89" w:rsidP="00692A89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sz w:val="28"/>
                <w:szCs w:val="28"/>
              </w:rPr>
              <w:t>Восточные славяне.</w:t>
            </w:r>
          </w:p>
        </w:tc>
        <w:tc>
          <w:tcPr>
            <w:tcW w:w="1276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7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2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692A89" w:rsidRPr="00692A89" w:rsidTr="00E46DEE">
        <w:trPr>
          <w:trHeight w:val="854"/>
          <w:jc w:val="center"/>
        </w:trPr>
        <w:tc>
          <w:tcPr>
            <w:tcW w:w="709" w:type="dxa"/>
            <w:shd w:val="clear" w:color="auto" w:fill="auto"/>
          </w:tcPr>
          <w:p w:rsidR="00692A89" w:rsidRPr="00692A89" w:rsidRDefault="00692A89" w:rsidP="00692A89">
            <w:pPr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806" w:type="dxa"/>
            <w:shd w:val="clear" w:color="auto" w:fill="auto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Тема 2.2</w:t>
            </w:r>
          </w:p>
          <w:p w:rsidR="00692A89" w:rsidRPr="00692A89" w:rsidRDefault="00692A89" w:rsidP="00692A89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sz w:val="28"/>
                <w:szCs w:val="28"/>
              </w:rPr>
              <w:t>Образование Древнерусского государства.</w:t>
            </w:r>
          </w:p>
        </w:tc>
        <w:tc>
          <w:tcPr>
            <w:tcW w:w="1276" w:type="dxa"/>
            <w:shd w:val="clear" w:color="auto" w:fill="auto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27" w:type="dxa"/>
            <w:shd w:val="clear" w:color="auto" w:fill="auto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52" w:type="dxa"/>
            <w:shd w:val="clear" w:color="auto" w:fill="auto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692A89" w:rsidRPr="00692A89" w:rsidTr="00E46DEE">
        <w:trPr>
          <w:trHeight w:val="545"/>
          <w:jc w:val="center"/>
        </w:trPr>
        <w:tc>
          <w:tcPr>
            <w:tcW w:w="709" w:type="dxa"/>
          </w:tcPr>
          <w:p w:rsidR="00692A89" w:rsidRPr="00692A89" w:rsidRDefault="00692A89" w:rsidP="00692A89">
            <w:pPr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806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Тема 2.3</w:t>
            </w:r>
          </w:p>
          <w:p w:rsidR="00692A89" w:rsidRPr="00692A89" w:rsidRDefault="00692A89" w:rsidP="00692A89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sz w:val="28"/>
                <w:szCs w:val="28"/>
              </w:rPr>
              <w:t>Крещение Руси.</w:t>
            </w:r>
          </w:p>
        </w:tc>
        <w:tc>
          <w:tcPr>
            <w:tcW w:w="1276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27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52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692A89" w:rsidRPr="00692A89" w:rsidTr="00E46DEE">
        <w:trPr>
          <w:trHeight w:val="567"/>
          <w:jc w:val="center"/>
        </w:trPr>
        <w:tc>
          <w:tcPr>
            <w:tcW w:w="709" w:type="dxa"/>
          </w:tcPr>
          <w:p w:rsidR="00692A89" w:rsidRPr="00692A89" w:rsidRDefault="00692A89" w:rsidP="00692A89">
            <w:pPr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806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  <w:t>Раздел 3.</w:t>
            </w:r>
          </w:p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sz w:val="28"/>
                <w:szCs w:val="28"/>
              </w:rPr>
              <w:t>Русские земли и княжества в 12 – середине 15 в.</w:t>
            </w:r>
          </w:p>
        </w:tc>
        <w:tc>
          <w:tcPr>
            <w:tcW w:w="1276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27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2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</w:tr>
      <w:tr w:rsidR="00692A89" w:rsidRPr="00692A89" w:rsidTr="00E46DEE">
        <w:trPr>
          <w:trHeight w:val="720"/>
          <w:jc w:val="center"/>
        </w:trPr>
        <w:tc>
          <w:tcPr>
            <w:tcW w:w="709" w:type="dxa"/>
            <w:shd w:val="clear" w:color="auto" w:fill="auto"/>
          </w:tcPr>
          <w:p w:rsidR="00692A89" w:rsidRPr="00692A89" w:rsidRDefault="00692A89" w:rsidP="00692A89">
            <w:pPr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806" w:type="dxa"/>
            <w:shd w:val="clear" w:color="auto" w:fill="auto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Тема 3.1</w:t>
            </w:r>
          </w:p>
          <w:p w:rsidR="00692A89" w:rsidRPr="00692A89" w:rsidRDefault="00692A89" w:rsidP="00692A89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sz w:val="28"/>
                <w:szCs w:val="28"/>
              </w:rPr>
              <w:t>Политическая раздробленность на Руси. Борьба против внешней агрессии в 13 веке.</w:t>
            </w:r>
          </w:p>
        </w:tc>
        <w:tc>
          <w:tcPr>
            <w:tcW w:w="1276" w:type="dxa"/>
            <w:shd w:val="clear" w:color="auto" w:fill="auto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7" w:type="dxa"/>
            <w:shd w:val="clear" w:color="auto" w:fill="auto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2" w:type="dxa"/>
            <w:shd w:val="clear" w:color="auto" w:fill="auto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692A89" w:rsidRPr="00692A89" w:rsidTr="00E46DEE">
        <w:trPr>
          <w:trHeight w:val="591"/>
          <w:jc w:val="center"/>
        </w:trPr>
        <w:tc>
          <w:tcPr>
            <w:tcW w:w="709" w:type="dxa"/>
          </w:tcPr>
          <w:p w:rsidR="00692A89" w:rsidRPr="00692A89" w:rsidRDefault="00692A89" w:rsidP="00692A89">
            <w:pPr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806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Тема 3.2</w:t>
            </w:r>
          </w:p>
          <w:p w:rsidR="00692A89" w:rsidRPr="00692A89" w:rsidRDefault="00692A89" w:rsidP="00692A89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sz w:val="28"/>
                <w:szCs w:val="28"/>
              </w:rPr>
              <w:t>Монгольское завоевание. Золотая Орда. Куликовская битва.</w:t>
            </w:r>
          </w:p>
        </w:tc>
        <w:tc>
          <w:tcPr>
            <w:tcW w:w="1276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27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52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692A89" w:rsidRPr="00692A89" w:rsidTr="00E46DEE">
        <w:trPr>
          <w:trHeight w:val="690"/>
          <w:jc w:val="center"/>
        </w:trPr>
        <w:tc>
          <w:tcPr>
            <w:tcW w:w="709" w:type="dxa"/>
          </w:tcPr>
          <w:p w:rsidR="00692A89" w:rsidRPr="00692A89" w:rsidRDefault="00692A89" w:rsidP="00692A89">
            <w:pPr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806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  <w:t>Раздел 4.</w:t>
            </w:r>
          </w:p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sz w:val="28"/>
                <w:szCs w:val="28"/>
              </w:rPr>
              <w:t>Российское государство во второй половине 15-17 вв.</w:t>
            </w:r>
          </w:p>
        </w:tc>
        <w:tc>
          <w:tcPr>
            <w:tcW w:w="1276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27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52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</w:tr>
      <w:tr w:rsidR="00692A89" w:rsidRPr="00692A89" w:rsidTr="00E46DEE">
        <w:trPr>
          <w:trHeight w:val="744"/>
          <w:jc w:val="center"/>
        </w:trPr>
        <w:tc>
          <w:tcPr>
            <w:tcW w:w="709" w:type="dxa"/>
          </w:tcPr>
          <w:p w:rsidR="00692A89" w:rsidRPr="00692A89" w:rsidRDefault="00692A89" w:rsidP="00692A89">
            <w:pPr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806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Тема 4.1</w:t>
            </w:r>
          </w:p>
          <w:p w:rsidR="00692A89" w:rsidRPr="00692A89" w:rsidRDefault="00692A89" w:rsidP="00692A89">
            <w:pPr>
              <w:keepNext/>
              <w:shd w:val="clear" w:color="auto" w:fill="FFFFFF"/>
              <w:spacing w:after="120" w:line="228" w:lineRule="auto"/>
              <w:jc w:val="both"/>
              <w:outlineLvl w:val="7"/>
              <w:rPr>
                <w:rFonts w:ascii="Times New Roman" w:eastAsiaTheme="minorHAns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sz w:val="28"/>
                <w:szCs w:val="28"/>
              </w:rPr>
              <w:t xml:space="preserve">Иван </w:t>
            </w:r>
            <w:r w:rsidRPr="00692A89">
              <w:rPr>
                <w:rFonts w:ascii="Times New Roman" w:eastAsiaTheme="minorHAnsi" w:hAnsi="Times New Roman"/>
                <w:sz w:val="28"/>
                <w:szCs w:val="28"/>
                <w:lang w:val="en-GB"/>
              </w:rPr>
              <w:t>IV</w:t>
            </w:r>
            <w:r w:rsidRPr="00692A89">
              <w:rPr>
                <w:rFonts w:ascii="Times New Roman" w:eastAsiaTheme="minorHAnsi" w:hAnsi="Times New Roman"/>
                <w:sz w:val="28"/>
                <w:szCs w:val="28"/>
              </w:rPr>
              <w:t xml:space="preserve"> Грозный. Установление царской власти.</w:t>
            </w:r>
          </w:p>
        </w:tc>
        <w:tc>
          <w:tcPr>
            <w:tcW w:w="1276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27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52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692A89" w:rsidRPr="00692A89" w:rsidTr="00E46DEE">
        <w:trPr>
          <w:trHeight w:val="587"/>
          <w:jc w:val="center"/>
        </w:trPr>
        <w:tc>
          <w:tcPr>
            <w:tcW w:w="709" w:type="dxa"/>
          </w:tcPr>
          <w:p w:rsidR="00692A89" w:rsidRPr="00692A89" w:rsidRDefault="00692A89" w:rsidP="00692A89">
            <w:pPr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806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Тема 4.2</w:t>
            </w:r>
          </w:p>
          <w:p w:rsidR="00692A89" w:rsidRPr="00692A89" w:rsidRDefault="00692A89" w:rsidP="00692A89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sz w:val="28"/>
                <w:szCs w:val="28"/>
              </w:rPr>
              <w:t xml:space="preserve">Россия при первых </w:t>
            </w:r>
            <w:r w:rsidRPr="00692A89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Романовых.</w:t>
            </w:r>
          </w:p>
        </w:tc>
        <w:tc>
          <w:tcPr>
            <w:tcW w:w="1276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1327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52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692A89" w:rsidRPr="00692A89" w:rsidTr="00E46DEE">
        <w:trPr>
          <w:trHeight w:val="1130"/>
          <w:jc w:val="center"/>
        </w:trPr>
        <w:tc>
          <w:tcPr>
            <w:tcW w:w="709" w:type="dxa"/>
          </w:tcPr>
          <w:p w:rsidR="00692A89" w:rsidRPr="00692A89" w:rsidRDefault="00692A89" w:rsidP="00692A89">
            <w:pPr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  <w:lastRenderedPageBreak/>
              <w:t>13</w:t>
            </w:r>
          </w:p>
        </w:tc>
        <w:tc>
          <w:tcPr>
            <w:tcW w:w="3806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  <w:t>Раздел 5.</w:t>
            </w:r>
          </w:p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sz w:val="28"/>
                <w:szCs w:val="28"/>
              </w:rPr>
              <w:t>Культура народов нашей страны с древнейших времен до конца 17 века</w:t>
            </w:r>
          </w:p>
        </w:tc>
        <w:tc>
          <w:tcPr>
            <w:tcW w:w="1276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7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2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692A89" w:rsidRPr="00692A89" w:rsidTr="00E46DEE">
        <w:trPr>
          <w:trHeight w:val="415"/>
          <w:jc w:val="center"/>
        </w:trPr>
        <w:tc>
          <w:tcPr>
            <w:tcW w:w="709" w:type="dxa"/>
          </w:tcPr>
          <w:p w:rsidR="00692A89" w:rsidRPr="00692A89" w:rsidRDefault="00692A89" w:rsidP="00692A89">
            <w:pPr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806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Theme="minorHAns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color w:val="000000"/>
                <w:sz w:val="28"/>
                <w:szCs w:val="28"/>
                <w:lang w:eastAsia="ru-RU"/>
              </w:rPr>
              <w:t>Тема 5.1</w:t>
            </w:r>
          </w:p>
          <w:p w:rsidR="00692A89" w:rsidRPr="00692A89" w:rsidRDefault="00692A89" w:rsidP="00692A89">
            <w:pPr>
              <w:rPr>
                <w:rFonts w:ascii="Times New Roman" w:eastAsiaTheme="minorHAnsi" w:hAnsi="Times New Roman"/>
                <w:sz w:val="28"/>
                <w:szCs w:val="28"/>
                <w:lang w:val="en-GB"/>
              </w:rPr>
            </w:pPr>
            <w:r w:rsidRPr="00692A89">
              <w:rPr>
                <w:rFonts w:ascii="Times New Roman" w:eastAsiaTheme="minorHAnsi" w:hAnsi="Times New Roman"/>
                <w:sz w:val="28"/>
                <w:szCs w:val="28"/>
              </w:rPr>
              <w:t>Становление древнерусской культуры.</w:t>
            </w:r>
          </w:p>
          <w:p w:rsidR="00692A89" w:rsidRPr="00692A89" w:rsidRDefault="00692A89" w:rsidP="00692A89">
            <w:pPr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7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2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692A89" w:rsidRPr="00692A89" w:rsidTr="00E46DEE">
        <w:trPr>
          <w:trHeight w:val="599"/>
          <w:jc w:val="center"/>
        </w:trPr>
        <w:tc>
          <w:tcPr>
            <w:tcW w:w="709" w:type="dxa"/>
          </w:tcPr>
          <w:p w:rsidR="00692A89" w:rsidRPr="00692A89" w:rsidRDefault="00692A89" w:rsidP="00692A89">
            <w:pPr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806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  <w:t>Раздел 6.</w:t>
            </w:r>
          </w:p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sz w:val="28"/>
                <w:szCs w:val="28"/>
              </w:rPr>
              <w:t>Россия в 18 – середине 19 в.</w:t>
            </w:r>
          </w:p>
        </w:tc>
        <w:tc>
          <w:tcPr>
            <w:tcW w:w="1276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27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52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1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</w:tr>
      <w:tr w:rsidR="00692A89" w:rsidRPr="00692A89" w:rsidTr="00E46DEE">
        <w:trPr>
          <w:trHeight w:val="690"/>
          <w:jc w:val="center"/>
        </w:trPr>
        <w:tc>
          <w:tcPr>
            <w:tcW w:w="709" w:type="dxa"/>
          </w:tcPr>
          <w:p w:rsidR="00692A89" w:rsidRPr="00692A89" w:rsidRDefault="00692A89" w:rsidP="00692A89">
            <w:pPr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806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Theme="minorHAns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color w:val="000000"/>
                <w:sz w:val="28"/>
                <w:szCs w:val="28"/>
                <w:lang w:eastAsia="ru-RU"/>
              </w:rPr>
              <w:t>Тема 6.1</w:t>
            </w:r>
          </w:p>
          <w:p w:rsidR="00692A89" w:rsidRPr="00692A89" w:rsidRDefault="00692A89" w:rsidP="00692A89">
            <w:pPr>
              <w:keepNext/>
              <w:shd w:val="clear" w:color="auto" w:fill="FFFFFF"/>
              <w:spacing w:after="120" w:line="228" w:lineRule="auto"/>
              <w:jc w:val="both"/>
              <w:outlineLvl w:val="7"/>
              <w:rPr>
                <w:rFonts w:ascii="Times New Roman" w:eastAsiaTheme="minorHAns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sz w:val="28"/>
                <w:szCs w:val="28"/>
              </w:rPr>
              <w:t>Правление Петра</w:t>
            </w:r>
            <w:r w:rsidRPr="00692A89">
              <w:rPr>
                <w:rFonts w:ascii="Times New Roman" w:eastAsiaTheme="minorHAnsi" w:hAnsi="Times New Roman"/>
                <w:sz w:val="28"/>
                <w:szCs w:val="28"/>
                <w:lang w:val="en-GB"/>
              </w:rPr>
              <w:t xml:space="preserve"> I</w:t>
            </w:r>
            <w:r w:rsidRPr="00692A89">
              <w:rPr>
                <w:rFonts w:ascii="Times New Roman" w:eastAsiaTheme="minorHAnsi" w:hAnsi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27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52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692A89" w:rsidRPr="00692A89" w:rsidTr="00E46DEE">
        <w:trPr>
          <w:trHeight w:val="852"/>
          <w:jc w:val="center"/>
        </w:trPr>
        <w:tc>
          <w:tcPr>
            <w:tcW w:w="709" w:type="dxa"/>
          </w:tcPr>
          <w:p w:rsidR="00692A89" w:rsidRPr="00692A89" w:rsidRDefault="00692A89" w:rsidP="00692A89">
            <w:pPr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806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Theme="minorHAns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color w:val="000000"/>
                <w:sz w:val="28"/>
                <w:szCs w:val="28"/>
                <w:lang w:eastAsia="ru-RU"/>
              </w:rPr>
              <w:t>Тема 6.2</w:t>
            </w:r>
          </w:p>
          <w:p w:rsidR="00692A89" w:rsidRPr="00692A89" w:rsidRDefault="00692A89" w:rsidP="00692A89">
            <w:pPr>
              <w:shd w:val="clear" w:color="auto" w:fill="FFFFFF"/>
              <w:tabs>
                <w:tab w:val="left" w:pos="5736"/>
              </w:tabs>
              <w:spacing w:after="120" w:line="228" w:lineRule="auto"/>
              <w:jc w:val="both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sz w:val="28"/>
                <w:szCs w:val="28"/>
              </w:rPr>
              <w:t xml:space="preserve">Просвещенный абсолютизм Екатерины </w:t>
            </w:r>
            <w:r w:rsidRPr="00692A89">
              <w:rPr>
                <w:rFonts w:ascii="Times New Roman" w:eastAsiaTheme="minorHAnsi" w:hAnsi="Times New Roman"/>
                <w:sz w:val="28"/>
                <w:szCs w:val="28"/>
                <w:lang w:val="en-GB"/>
              </w:rPr>
              <w:t>II</w:t>
            </w:r>
            <w:r w:rsidRPr="00692A89">
              <w:rPr>
                <w:rFonts w:ascii="Times New Roman" w:eastAsiaTheme="minorHAnsi" w:hAnsi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7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2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692A89" w:rsidRPr="00692A89" w:rsidTr="00E46DEE">
        <w:trPr>
          <w:trHeight w:val="569"/>
          <w:jc w:val="center"/>
        </w:trPr>
        <w:tc>
          <w:tcPr>
            <w:tcW w:w="709" w:type="dxa"/>
          </w:tcPr>
          <w:p w:rsidR="00692A89" w:rsidRPr="00692A89" w:rsidRDefault="00692A89" w:rsidP="00692A89">
            <w:pPr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806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Theme="minorHAns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color w:val="000000"/>
                <w:sz w:val="28"/>
                <w:szCs w:val="28"/>
                <w:lang w:eastAsia="ru-RU"/>
              </w:rPr>
              <w:t>Тема 6.3</w:t>
            </w:r>
          </w:p>
          <w:p w:rsidR="00692A89" w:rsidRPr="00692A89" w:rsidRDefault="00692A89" w:rsidP="00692A89">
            <w:pPr>
              <w:keepNext/>
              <w:shd w:val="clear" w:color="auto" w:fill="FFFFFF"/>
              <w:spacing w:after="120" w:line="228" w:lineRule="auto"/>
              <w:jc w:val="both"/>
              <w:outlineLvl w:val="7"/>
              <w:rPr>
                <w:rFonts w:ascii="Times New Roman" w:eastAsiaTheme="minorHAns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sz w:val="28"/>
                <w:szCs w:val="28"/>
              </w:rPr>
              <w:t>Отечественная война 1812 года.</w:t>
            </w:r>
          </w:p>
        </w:tc>
        <w:tc>
          <w:tcPr>
            <w:tcW w:w="1276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7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2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692A89" w:rsidRPr="00692A89" w:rsidTr="00E46DEE">
        <w:trPr>
          <w:trHeight w:val="664"/>
          <w:jc w:val="center"/>
        </w:trPr>
        <w:tc>
          <w:tcPr>
            <w:tcW w:w="709" w:type="dxa"/>
          </w:tcPr>
          <w:p w:rsidR="00692A89" w:rsidRPr="00692A89" w:rsidRDefault="00692A89" w:rsidP="00692A89">
            <w:pPr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806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  <w:t>Раздел 7.</w:t>
            </w:r>
          </w:p>
          <w:p w:rsidR="00692A89" w:rsidRPr="00692A89" w:rsidRDefault="00692A89" w:rsidP="00692A89">
            <w:pPr>
              <w:keepNext/>
              <w:shd w:val="clear" w:color="auto" w:fill="FFFFFF"/>
              <w:spacing w:after="120" w:line="228" w:lineRule="auto"/>
              <w:jc w:val="both"/>
              <w:outlineLvl w:val="7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sz w:val="28"/>
                <w:szCs w:val="28"/>
              </w:rPr>
              <w:t>Россия во второй половине 19 –начале 20 в.</w:t>
            </w:r>
          </w:p>
        </w:tc>
        <w:tc>
          <w:tcPr>
            <w:tcW w:w="1276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27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52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1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</w:tr>
      <w:tr w:rsidR="00692A89" w:rsidRPr="00692A89" w:rsidTr="00E46DEE">
        <w:trPr>
          <w:trHeight w:val="645"/>
          <w:jc w:val="center"/>
        </w:trPr>
        <w:tc>
          <w:tcPr>
            <w:tcW w:w="709" w:type="dxa"/>
          </w:tcPr>
          <w:p w:rsidR="00692A89" w:rsidRPr="00692A89" w:rsidRDefault="00692A89" w:rsidP="00692A89">
            <w:pPr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806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Theme="minorHAns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color w:val="000000"/>
                <w:sz w:val="28"/>
                <w:szCs w:val="28"/>
                <w:lang w:eastAsia="ru-RU"/>
              </w:rPr>
              <w:t>Тема 7.1</w:t>
            </w:r>
          </w:p>
          <w:p w:rsidR="00692A89" w:rsidRPr="00692A89" w:rsidRDefault="00692A89" w:rsidP="00692A8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92A89">
              <w:rPr>
                <w:rFonts w:ascii="Times New Roman" w:eastAsia="Times New Roman" w:hAnsi="Times New Roman"/>
                <w:sz w:val="28"/>
                <w:szCs w:val="28"/>
                <w:lang w:val="en-US" w:bidi="en-US"/>
              </w:rPr>
              <w:t>Отмена</w:t>
            </w:r>
            <w:proofErr w:type="spellEnd"/>
            <w:r w:rsidRPr="00692A89">
              <w:rPr>
                <w:rFonts w:ascii="Times New Roman" w:eastAsia="Times New Roman" w:hAnsi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692A89">
              <w:rPr>
                <w:rFonts w:ascii="Times New Roman" w:eastAsia="Times New Roman" w:hAnsi="Times New Roman"/>
                <w:sz w:val="28"/>
                <w:szCs w:val="28"/>
                <w:lang w:val="en-US" w:bidi="en-US"/>
              </w:rPr>
              <w:t>крепостного</w:t>
            </w:r>
            <w:proofErr w:type="spellEnd"/>
            <w:r w:rsidRPr="00692A89">
              <w:rPr>
                <w:rFonts w:ascii="Times New Roman" w:eastAsia="Times New Roman" w:hAnsi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692A89">
              <w:rPr>
                <w:rFonts w:ascii="Times New Roman" w:eastAsia="Times New Roman" w:hAnsi="Times New Roman"/>
                <w:sz w:val="28"/>
                <w:szCs w:val="28"/>
                <w:lang w:val="en-US" w:bidi="en-US"/>
              </w:rPr>
              <w:t>права</w:t>
            </w:r>
            <w:proofErr w:type="spellEnd"/>
            <w:r w:rsidRPr="00692A89">
              <w:rPr>
                <w:rFonts w:ascii="Times New Roman" w:eastAsia="Times New Roman" w:hAnsi="Times New Roman"/>
                <w:sz w:val="28"/>
                <w:szCs w:val="28"/>
                <w:lang w:val="en-US" w:bidi="en-US"/>
              </w:rPr>
              <w:t>.</w:t>
            </w:r>
          </w:p>
        </w:tc>
        <w:tc>
          <w:tcPr>
            <w:tcW w:w="1276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27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52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692A89" w:rsidRPr="00692A89" w:rsidTr="00E46DEE">
        <w:trPr>
          <w:trHeight w:val="630"/>
          <w:jc w:val="center"/>
        </w:trPr>
        <w:tc>
          <w:tcPr>
            <w:tcW w:w="709" w:type="dxa"/>
          </w:tcPr>
          <w:p w:rsidR="00692A89" w:rsidRPr="00692A89" w:rsidRDefault="00692A89" w:rsidP="00692A89">
            <w:pPr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806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Theme="minorHAns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color w:val="000000"/>
                <w:sz w:val="28"/>
                <w:szCs w:val="28"/>
                <w:lang w:eastAsia="ru-RU"/>
              </w:rPr>
              <w:t>Тема 7.2</w:t>
            </w:r>
          </w:p>
          <w:p w:rsidR="00692A89" w:rsidRPr="00692A89" w:rsidRDefault="00692A89" w:rsidP="00692A8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Русско-японская война. Революция 1905-1907 годов.</w:t>
            </w:r>
          </w:p>
        </w:tc>
        <w:tc>
          <w:tcPr>
            <w:tcW w:w="1276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7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2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692A89" w:rsidRPr="00692A89" w:rsidTr="00E46DEE">
        <w:trPr>
          <w:trHeight w:val="555"/>
          <w:jc w:val="center"/>
        </w:trPr>
        <w:tc>
          <w:tcPr>
            <w:tcW w:w="709" w:type="dxa"/>
          </w:tcPr>
          <w:p w:rsidR="00692A89" w:rsidRPr="00692A89" w:rsidRDefault="00692A89" w:rsidP="00692A89">
            <w:pPr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806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Theme="minorHAns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color w:val="000000"/>
                <w:sz w:val="28"/>
                <w:szCs w:val="28"/>
                <w:lang w:eastAsia="ru-RU"/>
              </w:rPr>
              <w:t>Тема 7.3</w:t>
            </w:r>
          </w:p>
          <w:p w:rsidR="00692A89" w:rsidRPr="00692A89" w:rsidRDefault="00692A89" w:rsidP="00692A8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Первая мировая война. Революция 1917 года.</w:t>
            </w:r>
          </w:p>
        </w:tc>
        <w:tc>
          <w:tcPr>
            <w:tcW w:w="1276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7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2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692A89" w:rsidRPr="00692A89" w:rsidTr="00E46DEE">
        <w:trPr>
          <w:trHeight w:val="675"/>
          <w:jc w:val="center"/>
        </w:trPr>
        <w:tc>
          <w:tcPr>
            <w:tcW w:w="709" w:type="dxa"/>
          </w:tcPr>
          <w:p w:rsidR="00692A89" w:rsidRPr="00692A89" w:rsidRDefault="00692A89" w:rsidP="00692A89">
            <w:pPr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3806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  <w:t>Раздел 8.</w:t>
            </w:r>
          </w:p>
          <w:p w:rsidR="00692A89" w:rsidRPr="00692A89" w:rsidRDefault="00692A89" w:rsidP="00692A89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bidi="en-US"/>
              </w:rPr>
            </w:pPr>
            <w:r w:rsidRPr="00692A89">
              <w:rPr>
                <w:rFonts w:ascii="Times New Roman" w:eastAsia="Times New Roman" w:hAnsi="Times New Roman"/>
                <w:b/>
                <w:sz w:val="28"/>
                <w:szCs w:val="28"/>
                <w:lang w:bidi="en-US"/>
              </w:rPr>
              <w:t xml:space="preserve">Советская Россия – СССР в 1917-1991 </w:t>
            </w:r>
            <w:proofErr w:type="spellStart"/>
            <w:proofErr w:type="gramStart"/>
            <w:r w:rsidRPr="00692A89">
              <w:rPr>
                <w:rFonts w:ascii="Times New Roman" w:eastAsia="Times New Roman" w:hAnsi="Times New Roman"/>
                <w:b/>
                <w:sz w:val="28"/>
                <w:szCs w:val="28"/>
                <w:lang w:bidi="en-US"/>
              </w:rPr>
              <w:t>гг</w:t>
            </w:r>
            <w:proofErr w:type="spellEnd"/>
            <w:proofErr w:type="gramEnd"/>
          </w:p>
        </w:tc>
        <w:tc>
          <w:tcPr>
            <w:tcW w:w="1276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327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2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01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  <w:t>122</w:t>
            </w:r>
          </w:p>
        </w:tc>
      </w:tr>
      <w:tr w:rsidR="00692A89" w:rsidRPr="00692A89" w:rsidTr="00E46DEE">
        <w:trPr>
          <w:trHeight w:val="705"/>
          <w:jc w:val="center"/>
        </w:trPr>
        <w:tc>
          <w:tcPr>
            <w:tcW w:w="709" w:type="dxa"/>
          </w:tcPr>
          <w:p w:rsidR="00692A89" w:rsidRPr="00692A89" w:rsidRDefault="00692A89" w:rsidP="00692A89">
            <w:pPr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  <w:lastRenderedPageBreak/>
              <w:t>24</w:t>
            </w:r>
          </w:p>
        </w:tc>
        <w:tc>
          <w:tcPr>
            <w:tcW w:w="3806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Theme="minorHAns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color w:val="000000"/>
                <w:sz w:val="28"/>
                <w:szCs w:val="28"/>
                <w:lang w:eastAsia="ru-RU"/>
              </w:rPr>
              <w:t>Тема 8.1</w:t>
            </w:r>
          </w:p>
          <w:p w:rsidR="00692A89" w:rsidRPr="00692A89" w:rsidRDefault="00692A89" w:rsidP="00692A89">
            <w:pPr>
              <w:keepNext/>
              <w:shd w:val="clear" w:color="auto" w:fill="FFFFFF"/>
              <w:spacing w:line="228" w:lineRule="auto"/>
              <w:jc w:val="both"/>
              <w:outlineLvl w:val="7"/>
              <w:rPr>
                <w:rFonts w:ascii="Times New Roman" w:eastAsiaTheme="minorHAns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sz w:val="28"/>
                <w:szCs w:val="28"/>
              </w:rPr>
              <w:t>Провозглашение советской власти в октябре 1917 года.</w:t>
            </w:r>
          </w:p>
        </w:tc>
        <w:tc>
          <w:tcPr>
            <w:tcW w:w="1276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27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52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692A89" w:rsidRPr="00692A89" w:rsidTr="00E46DEE">
        <w:trPr>
          <w:trHeight w:val="559"/>
          <w:jc w:val="center"/>
        </w:trPr>
        <w:tc>
          <w:tcPr>
            <w:tcW w:w="709" w:type="dxa"/>
          </w:tcPr>
          <w:p w:rsidR="00692A89" w:rsidRPr="00692A89" w:rsidRDefault="00692A89" w:rsidP="00692A89">
            <w:pPr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3806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Theme="minorHAns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color w:val="000000"/>
                <w:sz w:val="28"/>
                <w:szCs w:val="28"/>
                <w:lang w:eastAsia="ru-RU"/>
              </w:rPr>
              <w:t>Тема 8.2</w:t>
            </w:r>
          </w:p>
          <w:p w:rsidR="00692A89" w:rsidRPr="00692A89" w:rsidRDefault="00692A89" w:rsidP="00692A89">
            <w:pPr>
              <w:keepNext/>
              <w:shd w:val="clear" w:color="auto" w:fill="FFFFFF"/>
              <w:spacing w:after="120" w:line="228" w:lineRule="auto"/>
              <w:jc w:val="both"/>
              <w:outlineLvl w:val="7"/>
              <w:rPr>
                <w:rFonts w:ascii="Times New Roman" w:eastAsiaTheme="minorHAns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sz w:val="28"/>
                <w:szCs w:val="28"/>
              </w:rPr>
              <w:t>НЭП. И. В. Сталин. Массовые репрессии.</w:t>
            </w:r>
          </w:p>
        </w:tc>
        <w:tc>
          <w:tcPr>
            <w:tcW w:w="1276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27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52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692A89" w:rsidRPr="00692A89" w:rsidTr="00E46DEE">
        <w:trPr>
          <w:trHeight w:val="751"/>
          <w:jc w:val="center"/>
        </w:trPr>
        <w:tc>
          <w:tcPr>
            <w:tcW w:w="709" w:type="dxa"/>
          </w:tcPr>
          <w:p w:rsidR="00692A89" w:rsidRPr="00692A89" w:rsidRDefault="00692A89" w:rsidP="00692A89">
            <w:pPr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3806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Theme="minorHAns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color w:val="000000"/>
                <w:sz w:val="28"/>
                <w:szCs w:val="28"/>
                <w:lang w:eastAsia="ru-RU"/>
              </w:rPr>
              <w:t>Тема 8.3</w:t>
            </w:r>
          </w:p>
          <w:p w:rsidR="00692A89" w:rsidRPr="00692A89" w:rsidRDefault="00692A89" w:rsidP="00692A89">
            <w:pPr>
              <w:keepNext/>
              <w:shd w:val="clear" w:color="auto" w:fill="FFFFFF"/>
              <w:spacing w:after="120" w:line="228" w:lineRule="auto"/>
              <w:jc w:val="both"/>
              <w:outlineLvl w:val="7"/>
              <w:rPr>
                <w:rFonts w:ascii="Times New Roman" w:eastAsiaTheme="minorHAns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sz w:val="28"/>
                <w:szCs w:val="28"/>
              </w:rPr>
              <w:t>СССР во Второй мировой войне. Великая Отечественная война 1941-1945 гг.</w:t>
            </w:r>
          </w:p>
        </w:tc>
        <w:tc>
          <w:tcPr>
            <w:tcW w:w="1276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27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52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692A89" w:rsidRPr="00692A89" w:rsidTr="00E46DEE">
        <w:trPr>
          <w:trHeight w:val="689"/>
          <w:jc w:val="center"/>
        </w:trPr>
        <w:tc>
          <w:tcPr>
            <w:tcW w:w="709" w:type="dxa"/>
          </w:tcPr>
          <w:p w:rsidR="00692A89" w:rsidRPr="00692A89" w:rsidRDefault="00692A89" w:rsidP="00692A89">
            <w:pPr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3806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Theme="minorHAns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color w:val="000000"/>
                <w:sz w:val="28"/>
                <w:szCs w:val="28"/>
                <w:lang w:eastAsia="ru-RU"/>
              </w:rPr>
              <w:t>Тема 8.4</w:t>
            </w:r>
          </w:p>
          <w:p w:rsidR="00692A89" w:rsidRPr="00692A89" w:rsidRDefault="00692A89" w:rsidP="00692A89">
            <w:pPr>
              <w:keepNext/>
              <w:shd w:val="clear" w:color="auto" w:fill="FFFFFF"/>
              <w:spacing w:after="120" w:line="228" w:lineRule="auto"/>
              <w:jc w:val="both"/>
              <w:outlineLvl w:val="7"/>
              <w:rPr>
                <w:rFonts w:ascii="Times New Roman" w:eastAsiaTheme="minorHAns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sz w:val="28"/>
                <w:szCs w:val="28"/>
              </w:rPr>
              <w:t>Перестройка. Распад СССР. Образование СНГ.</w:t>
            </w:r>
          </w:p>
        </w:tc>
        <w:tc>
          <w:tcPr>
            <w:tcW w:w="1276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7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2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692A89" w:rsidRPr="00692A89" w:rsidTr="00E46DEE">
        <w:trPr>
          <w:trHeight w:val="715"/>
          <w:jc w:val="center"/>
        </w:trPr>
        <w:tc>
          <w:tcPr>
            <w:tcW w:w="709" w:type="dxa"/>
          </w:tcPr>
          <w:p w:rsidR="00692A89" w:rsidRPr="00692A89" w:rsidRDefault="00692A89" w:rsidP="00692A89">
            <w:pPr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3806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  <w:t>Раздел 9.</w:t>
            </w:r>
          </w:p>
          <w:p w:rsidR="00692A89" w:rsidRPr="00692A89" w:rsidRDefault="00692A89" w:rsidP="00692A89">
            <w:pPr>
              <w:keepNext/>
              <w:shd w:val="clear" w:color="auto" w:fill="FFFFFF"/>
              <w:spacing w:after="120" w:line="228" w:lineRule="auto"/>
              <w:jc w:val="both"/>
              <w:outlineLvl w:val="7"/>
              <w:rPr>
                <w:rFonts w:ascii="Times New Roman" w:eastAsiaTheme="minorHAns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sz w:val="28"/>
                <w:szCs w:val="28"/>
              </w:rPr>
              <w:t>Современная Россия</w:t>
            </w:r>
          </w:p>
        </w:tc>
        <w:tc>
          <w:tcPr>
            <w:tcW w:w="1276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27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52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692A89" w:rsidRPr="00692A89" w:rsidTr="00E46DEE">
        <w:trPr>
          <w:trHeight w:val="1080"/>
          <w:jc w:val="center"/>
        </w:trPr>
        <w:tc>
          <w:tcPr>
            <w:tcW w:w="709" w:type="dxa"/>
          </w:tcPr>
          <w:p w:rsidR="00692A89" w:rsidRPr="00692A89" w:rsidRDefault="00692A89" w:rsidP="00692A89">
            <w:pPr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3806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Theme="minorHAns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color w:val="000000"/>
                <w:sz w:val="28"/>
                <w:szCs w:val="28"/>
                <w:lang w:eastAsia="ru-RU"/>
              </w:rPr>
              <w:t>Тема 9.1</w:t>
            </w:r>
          </w:p>
          <w:p w:rsidR="00692A89" w:rsidRPr="00692A89" w:rsidRDefault="00692A89" w:rsidP="00692A89">
            <w:pPr>
              <w:keepNext/>
              <w:shd w:val="clear" w:color="auto" w:fill="FFFFFF"/>
              <w:spacing w:after="120" w:line="228" w:lineRule="auto"/>
              <w:jc w:val="both"/>
              <w:outlineLvl w:val="7"/>
              <w:rPr>
                <w:rFonts w:ascii="Times New Roman" w:eastAsiaTheme="minorHAnsi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sz w:val="28"/>
                <w:szCs w:val="28"/>
              </w:rPr>
              <w:t>Образование Российской Федерации как суверенного государства.</w:t>
            </w:r>
          </w:p>
        </w:tc>
        <w:tc>
          <w:tcPr>
            <w:tcW w:w="1276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27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52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692A89" w:rsidRPr="00692A89" w:rsidTr="00E46DEE">
        <w:trPr>
          <w:trHeight w:val="409"/>
          <w:jc w:val="center"/>
        </w:trPr>
        <w:tc>
          <w:tcPr>
            <w:tcW w:w="709" w:type="dxa"/>
          </w:tcPr>
          <w:p w:rsidR="00692A89" w:rsidRPr="00692A89" w:rsidRDefault="00692A89" w:rsidP="00692A89">
            <w:pPr>
              <w:rPr>
                <w:rFonts w:ascii="Times New Roman" w:eastAsiaTheme="minorHAnsi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06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276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327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52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701" w:type="dxa"/>
          </w:tcPr>
          <w:p w:rsidR="00692A89" w:rsidRPr="00692A89" w:rsidRDefault="00692A89" w:rsidP="00692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</w:pPr>
            <w:r w:rsidRPr="00692A89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ru-RU"/>
              </w:rPr>
              <w:t>60</w:t>
            </w:r>
          </w:p>
        </w:tc>
      </w:tr>
    </w:tbl>
    <w:p w:rsidR="00692A89" w:rsidRPr="00692A89" w:rsidRDefault="00692A89" w:rsidP="00692A89">
      <w:pPr>
        <w:tabs>
          <w:tab w:val="left" w:pos="3090"/>
        </w:tabs>
        <w:rPr>
          <w:rFonts w:ascii="Times New Roman" w:eastAsiaTheme="minorHAnsi" w:hAnsi="Times New Roman"/>
          <w:sz w:val="28"/>
          <w:szCs w:val="28"/>
        </w:rPr>
      </w:pPr>
    </w:p>
    <w:p w:rsidR="00692A89" w:rsidRPr="00692A89" w:rsidRDefault="00692A89" w:rsidP="00692A89">
      <w:pPr>
        <w:tabs>
          <w:tab w:val="left" w:pos="3090"/>
        </w:tabs>
        <w:rPr>
          <w:rFonts w:asciiTheme="minorHAnsi" w:eastAsiaTheme="minorHAnsi" w:hAnsiTheme="minorHAnsi" w:cstheme="minorBidi"/>
          <w:sz w:val="28"/>
          <w:szCs w:val="28"/>
        </w:rPr>
      </w:pPr>
    </w:p>
    <w:p w:rsidR="00692A89" w:rsidRDefault="00692A89" w:rsidP="00C706CF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92A89" w:rsidRDefault="00692A89" w:rsidP="00C706CF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92A89" w:rsidRDefault="00692A89" w:rsidP="00C706CF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92A89" w:rsidRDefault="00692A89" w:rsidP="00C706CF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92A89" w:rsidRDefault="00692A89" w:rsidP="00C706CF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92A89" w:rsidRDefault="00692A89" w:rsidP="00C706CF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92A89" w:rsidRDefault="00692A89" w:rsidP="00C706CF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92A89" w:rsidRDefault="00692A89" w:rsidP="00C706CF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92A89" w:rsidRDefault="00692A89" w:rsidP="00C706CF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92A89" w:rsidRDefault="00692A89" w:rsidP="00C706CF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92A89" w:rsidRDefault="00692A89" w:rsidP="00C706CF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92A89" w:rsidRDefault="00692A89" w:rsidP="00C706CF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92A89" w:rsidRDefault="00692A89" w:rsidP="00C706CF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92A89" w:rsidRDefault="00692A89" w:rsidP="00C706CF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92A89" w:rsidRDefault="00692A89" w:rsidP="00C706CF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92A89" w:rsidRDefault="00692A89" w:rsidP="00C706CF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92A89" w:rsidRDefault="00692A89" w:rsidP="00C706CF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92A89" w:rsidRDefault="00692A89" w:rsidP="00C706CF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706CF" w:rsidRPr="00C706CF" w:rsidRDefault="00C706CF" w:rsidP="00C706CF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C706CF">
        <w:rPr>
          <w:rFonts w:ascii="Times New Roman" w:hAnsi="Times New Roman"/>
          <w:b/>
          <w:bCs/>
          <w:sz w:val="28"/>
          <w:szCs w:val="28"/>
        </w:rPr>
        <w:t>СОДЕРЖАНИЕ</w:t>
      </w:r>
    </w:p>
    <w:p w:rsidR="00C706CF" w:rsidRPr="00C706CF" w:rsidRDefault="00C706CF" w:rsidP="00C706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706CF" w:rsidRPr="00C706CF" w:rsidRDefault="00C706CF" w:rsidP="00C706CF">
      <w:pPr>
        <w:shd w:val="clear" w:color="auto" w:fill="FFFFFF"/>
        <w:spacing w:after="0" w:line="240" w:lineRule="auto"/>
        <w:ind w:hanging="426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C706C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1 ПАСПОРТ РАБОЧЕЙ ПРО</w:t>
      </w:r>
      <w:r w:rsidR="004C224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ГРАММЫ УЧЕБНОЙ ДИСЦИПЛИНЫс.11-12</w:t>
      </w:r>
      <w:r w:rsidRPr="00C706C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               </w:t>
      </w:r>
    </w:p>
    <w:p w:rsidR="00C706CF" w:rsidRPr="00C706CF" w:rsidRDefault="00C706CF" w:rsidP="00C706CF">
      <w:pPr>
        <w:shd w:val="clear" w:color="auto" w:fill="FFFFFF"/>
        <w:spacing w:after="0" w:line="240" w:lineRule="auto"/>
        <w:ind w:hanging="426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706CF" w:rsidRPr="00C706CF" w:rsidRDefault="00C706CF" w:rsidP="00C706CF">
      <w:pPr>
        <w:shd w:val="clear" w:color="auto" w:fill="FFFFFF"/>
        <w:spacing w:after="0" w:line="240" w:lineRule="auto"/>
        <w:ind w:hanging="426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C706C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2 СТРУКТУРА И СОДЕРЖАНИЕ УЧЕ</w:t>
      </w:r>
      <w:r w:rsidR="004C224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БНОЙ ДИСЦИПЛИНЫ           с.13-21</w:t>
      </w:r>
    </w:p>
    <w:p w:rsidR="00C706CF" w:rsidRPr="00C706CF" w:rsidRDefault="00C706CF" w:rsidP="00C706CF">
      <w:pPr>
        <w:shd w:val="clear" w:color="auto" w:fill="FFFFFF"/>
        <w:spacing w:after="0" w:line="240" w:lineRule="auto"/>
        <w:ind w:hanging="426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706CF" w:rsidRPr="00C706CF" w:rsidRDefault="00C706CF" w:rsidP="00C706CF">
      <w:pPr>
        <w:shd w:val="clear" w:color="auto" w:fill="FFFFFF"/>
        <w:tabs>
          <w:tab w:val="left" w:pos="8673"/>
        </w:tabs>
        <w:spacing w:after="0" w:line="240" w:lineRule="auto"/>
        <w:ind w:hanging="426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C706C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3 УСЛОВИЯ РЕАЛИЗАЦИИ УЧЕБНОЙ ДИСЦ</w:t>
      </w:r>
      <w:r w:rsidR="004C224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ИПЛИНЫ                   с.22-24</w:t>
      </w:r>
    </w:p>
    <w:p w:rsidR="00C706CF" w:rsidRPr="00C706CF" w:rsidRDefault="00C706CF" w:rsidP="00C706CF">
      <w:pPr>
        <w:shd w:val="clear" w:color="auto" w:fill="FFFFFF"/>
        <w:spacing w:after="0" w:line="240" w:lineRule="auto"/>
        <w:ind w:hanging="426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706CF" w:rsidRPr="00C706CF" w:rsidRDefault="00C706CF" w:rsidP="00C706CF">
      <w:pPr>
        <w:shd w:val="clear" w:color="auto" w:fill="FFFFFF"/>
        <w:spacing w:after="0" w:line="240" w:lineRule="auto"/>
        <w:ind w:hanging="426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C706C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4 КОНТРОЛЬ И ОЦЕНКА РЕЗУЛЬТАТОВ ОСВОЕНИЯ</w:t>
      </w:r>
    </w:p>
    <w:p w:rsidR="00C706CF" w:rsidRPr="00C706CF" w:rsidRDefault="00C706CF" w:rsidP="00C706CF">
      <w:pPr>
        <w:shd w:val="clear" w:color="auto" w:fill="FFFFFF"/>
        <w:tabs>
          <w:tab w:val="left" w:pos="8473"/>
        </w:tabs>
        <w:spacing w:after="0" w:line="240" w:lineRule="auto"/>
        <w:ind w:hanging="426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C706C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УЧЕБНОЙ ДИСЦИПЛИНЫ                                               </w:t>
      </w:r>
      <w:r w:rsidR="004C224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                       с.25-28</w:t>
      </w:r>
    </w:p>
    <w:p w:rsidR="00C706CF" w:rsidRPr="00C706CF" w:rsidRDefault="00C706CF" w:rsidP="00C706CF">
      <w:pPr>
        <w:rPr>
          <w:rFonts w:ascii="Times New Roman" w:hAnsi="Times New Roman"/>
          <w:b/>
          <w:sz w:val="32"/>
          <w:szCs w:val="32"/>
        </w:rPr>
      </w:pPr>
    </w:p>
    <w:p w:rsidR="00C706CF" w:rsidRPr="00C706CF" w:rsidRDefault="00C706CF" w:rsidP="00C706CF">
      <w:pPr>
        <w:rPr>
          <w:rFonts w:ascii="Times New Roman" w:hAnsi="Times New Roman"/>
          <w:b/>
          <w:sz w:val="32"/>
          <w:szCs w:val="32"/>
        </w:rPr>
      </w:pPr>
    </w:p>
    <w:p w:rsidR="00C706CF" w:rsidRPr="00C706CF" w:rsidRDefault="00C706CF" w:rsidP="00C706CF">
      <w:pPr>
        <w:jc w:val="center"/>
        <w:rPr>
          <w:rFonts w:ascii="Times New Roman" w:hAnsi="Times New Roman"/>
          <w:sz w:val="28"/>
          <w:szCs w:val="28"/>
        </w:rPr>
      </w:pPr>
    </w:p>
    <w:p w:rsidR="00C706CF" w:rsidRPr="00C706CF" w:rsidRDefault="00C706CF" w:rsidP="00C706CF">
      <w:pPr>
        <w:jc w:val="center"/>
        <w:rPr>
          <w:rFonts w:ascii="Times New Roman" w:hAnsi="Times New Roman"/>
          <w:sz w:val="28"/>
          <w:szCs w:val="28"/>
        </w:rPr>
      </w:pPr>
    </w:p>
    <w:p w:rsidR="00C706CF" w:rsidRPr="00C706CF" w:rsidRDefault="00C706CF" w:rsidP="00C706CF">
      <w:pPr>
        <w:jc w:val="center"/>
        <w:rPr>
          <w:rFonts w:ascii="Times New Roman" w:hAnsi="Times New Roman"/>
          <w:sz w:val="28"/>
          <w:szCs w:val="28"/>
        </w:rPr>
      </w:pPr>
    </w:p>
    <w:p w:rsidR="00C706CF" w:rsidRPr="00C706CF" w:rsidRDefault="00C706CF" w:rsidP="00C706CF">
      <w:pPr>
        <w:jc w:val="center"/>
        <w:rPr>
          <w:rFonts w:ascii="Times New Roman" w:hAnsi="Times New Roman"/>
          <w:sz w:val="28"/>
          <w:szCs w:val="28"/>
        </w:rPr>
      </w:pPr>
    </w:p>
    <w:p w:rsidR="00C706CF" w:rsidRPr="00C706CF" w:rsidRDefault="00C706CF" w:rsidP="00C706CF">
      <w:pPr>
        <w:jc w:val="center"/>
        <w:rPr>
          <w:rFonts w:ascii="Times New Roman" w:hAnsi="Times New Roman"/>
          <w:sz w:val="28"/>
          <w:szCs w:val="28"/>
        </w:rPr>
      </w:pPr>
    </w:p>
    <w:p w:rsidR="00C706CF" w:rsidRPr="00C706CF" w:rsidRDefault="00C706CF" w:rsidP="00C706CF">
      <w:pPr>
        <w:jc w:val="center"/>
        <w:rPr>
          <w:rFonts w:ascii="Times New Roman" w:hAnsi="Times New Roman"/>
          <w:sz w:val="28"/>
          <w:szCs w:val="28"/>
        </w:rPr>
      </w:pPr>
    </w:p>
    <w:p w:rsidR="00C706CF" w:rsidRPr="00C706CF" w:rsidRDefault="00C706CF" w:rsidP="00C706CF">
      <w:pPr>
        <w:jc w:val="center"/>
        <w:rPr>
          <w:rFonts w:ascii="Times New Roman" w:hAnsi="Times New Roman"/>
          <w:sz w:val="28"/>
          <w:szCs w:val="28"/>
        </w:rPr>
      </w:pPr>
    </w:p>
    <w:p w:rsidR="00C706CF" w:rsidRPr="00C706CF" w:rsidRDefault="00C706CF" w:rsidP="00C706CF">
      <w:pPr>
        <w:jc w:val="center"/>
        <w:rPr>
          <w:rFonts w:ascii="Times New Roman" w:hAnsi="Times New Roman"/>
          <w:sz w:val="28"/>
          <w:szCs w:val="28"/>
        </w:rPr>
      </w:pPr>
    </w:p>
    <w:p w:rsidR="00C706CF" w:rsidRPr="00C706CF" w:rsidRDefault="00C706CF" w:rsidP="00C706CF">
      <w:pPr>
        <w:jc w:val="center"/>
        <w:rPr>
          <w:rFonts w:ascii="Times New Roman" w:hAnsi="Times New Roman"/>
          <w:sz w:val="28"/>
          <w:szCs w:val="28"/>
        </w:rPr>
      </w:pPr>
    </w:p>
    <w:p w:rsidR="00C706CF" w:rsidRPr="00C706CF" w:rsidRDefault="00C706CF" w:rsidP="00C706CF">
      <w:pPr>
        <w:jc w:val="center"/>
        <w:rPr>
          <w:rFonts w:ascii="Times New Roman" w:hAnsi="Times New Roman"/>
          <w:sz w:val="28"/>
          <w:szCs w:val="28"/>
        </w:rPr>
      </w:pPr>
    </w:p>
    <w:p w:rsidR="00C706CF" w:rsidRPr="00C706CF" w:rsidRDefault="00C706CF" w:rsidP="00C706CF">
      <w:pPr>
        <w:jc w:val="center"/>
        <w:rPr>
          <w:rFonts w:ascii="Times New Roman" w:hAnsi="Times New Roman"/>
          <w:sz w:val="28"/>
          <w:szCs w:val="28"/>
        </w:rPr>
      </w:pPr>
    </w:p>
    <w:p w:rsidR="00C706CF" w:rsidRPr="00C706CF" w:rsidRDefault="00C706CF" w:rsidP="00C706CF">
      <w:pPr>
        <w:jc w:val="center"/>
        <w:rPr>
          <w:rFonts w:ascii="Times New Roman" w:hAnsi="Times New Roman"/>
          <w:sz w:val="28"/>
          <w:szCs w:val="28"/>
        </w:rPr>
      </w:pPr>
    </w:p>
    <w:p w:rsidR="00C706CF" w:rsidRPr="00C706CF" w:rsidRDefault="00C706CF" w:rsidP="00C706CF">
      <w:pPr>
        <w:jc w:val="center"/>
        <w:rPr>
          <w:rFonts w:ascii="Times New Roman" w:hAnsi="Times New Roman"/>
          <w:sz w:val="28"/>
          <w:szCs w:val="28"/>
        </w:rPr>
      </w:pPr>
    </w:p>
    <w:p w:rsidR="00C706CF" w:rsidRPr="00C706CF" w:rsidRDefault="00C706CF" w:rsidP="00C706CF">
      <w:pPr>
        <w:jc w:val="center"/>
        <w:rPr>
          <w:rFonts w:ascii="Times New Roman" w:hAnsi="Times New Roman"/>
          <w:sz w:val="28"/>
          <w:szCs w:val="28"/>
        </w:rPr>
      </w:pPr>
    </w:p>
    <w:p w:rsidR="00C706CF" w:rsidRPr="00C706CF" w:rsidRDefault="00C706CF" w:rsidP="00C706CF">
      <w:pPr>
        <w:rPr>
          <w:rFonts w:ascii="Times New Roman" w:hAnsi="Times New Roman"/>
          <w:sz w:val="28"/>
          <w:szCs w:val="28"/>
        </w:rPr>
      </w:pPr>
    </w:p>
    <w:p w:rsidR="00C706CF" w:rsidRPr="00C706CF" w:rsidRDefault="00C706CF" w:rsidP="00C706CF">
      <w:pPr>
        <w:rPr>
          <w:rFonts w:ascii="Times New Roman" w:hAnsi="Times New Roman"/>
          <w:sz w:val="28"/>
          <w:szCs w:val="28"/>
        </w:rPr>
      </w:pPr>
    </w:p>
    <w:p w:rsidR="00C706CF" w:rsidRPr="00C706CF" w:rsidRDefault="00C706CF" w:rsidP="00C706CF">
      <w:pPr>
        <w:jc w:val="center"/>
        <w:rPr>
          <w:rFonts w:ascii="Times New Roman" w:hAnsi="Times New Roman"/>
          <w:sz w:val="28"/>
          <w:szCs w:val="28"/>
        </w:rPr>
      </w:pPr>
    </w:p>
    <w:p w:rsidR="00C706CF" w:rsidRPr="00C706CF" w:rsidRDefault="00C706CF" w:rsidP="00C706CF">
      <w:pPr>
        <w:jc w:val="center"/>
        <w:rPr>
          <w:rFonts w:ascii="Times New Roman" w:eastAsiaTheme="minorHAnsi" w:hAnsi="Times New Roman" w:cstheme="minorBidi"/>
          <w:b/>
          <w:bCs/>
          <w:sz w:val="28"/>
          <w:szCs w:val="28"/>
        </w:rPr>
      </w:pPr>
      <w:r w:rsidRPr="00C706CF">
        <w:rPr>
          <w:rFonts w:ascii="Times New Roman" w:eastAsiaTheme="minorHAnsi" w:hAnsi="Times New Roman" w:cstheme="minorBidi"/>
          <w:b/>
          <w:bCs/>
          <w:sz w:val="28"/>
          <w:szCs w:val="28"/>
        </w:rPr>
        <w:t>1.  ПАСПОРТ РАБОЧЕЙ ПРОГРАММЫ УЧЕБНОЙ ДИСЦИПЛИНЫ</w:t>
      </w:r>
    </w:p>
    <w:p w:rsidR="00C706CF" w:rsidRPr="00C706CF" w:rsidRDefault="00C706CF" w:rsidP="00C706CF">
      <w:pPr>
        <w:jc w:val="center"/>
        <w:rPr>
          <w:rFonts w:ascii="Times New Roman" w:eastAsiaTheme="minorHAnsi" w:hAnsi="Times New Roman" w:cstheme="minorBidi"/>
          <w:b/>
          <w:bCs/>
          <w:sz w:val="28"/>
          <w:szCs w:val="28"/>
        </w:rPr>
      </w:pPr>
      <w:r w:rsidRPr="00C706CF">
        <w:rPr>
          <w:rFonts w:ascii="Times New Roman" w:eastAsiaTheme="minorHAnsi" w:hAnsi="Times New Roman" w:cstheme="minorBidi"/>
          <w:b/>
          <w:bCs/>
          <w:sz w:val="28"/>
          <w:szCs w:val="28"/>
        </w:rPr>
        <w:t>ОДБ.01 «История России»</w:t>
      </w:r>
    </w:p>
    <w:p w:rsidR="00C706CF" w:rsidRPr="00C706CF" w:rsidRDefault="00C706CF" w:rsidP="00C706CF">
      <w:pPr>
        <w:jc w:val="both"/>
        <w:rPr>
          <w:rFonts w:ascii="Times New Roman" w:eastAsiaTheme="minorHAnsi" w:hAnsi="Times New Roman" w:cstheme="minorBidi"/>
          <w:b/>
          <w:sz w:val="28"/>
          <w:szCs w:val="28"/>
        </w:rPr>
      </w:pPr>
      <w:r w:rsidRPr="00C706CF">
        <w:rPr>
          <w:rFonts w:ascii="Times New Roman" w:eastAsiaTheme="minorHAnsi" w:hAnsi="Times New Roman" w:cstheme="minorBidi"/>
          <w:b/>
          <w:sz w:val="28"/>
          <w:szCs w:val="28"/>
        </w:rPr>
        <w:t xml:space="preserve">        1.1.Область применения рабочей программы</w:t>
      </w:r>
    </w:p>
    <w:p w:rsidR="00C706CF" w:rsidRPr="00C706CF" w:rsidRDefault="0033638F" w:rsidP="00C706CF">
      <w:pPr>
        <w:tabs>
          <w:tab w:val="left" w:pos="1450"/>
        </w:tabs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Адаптированная ра</w:t>
      </w:r>
      <w:r w:rsidR="00C706CF" w:rsidRPr="00C706CF">
        <w:rPr>
          <w:rFonts w:ascii="Times New Roman" w:hAnsi="Times New Roman"/>
          <w:bCs/>
          <w:sz w:val="28"/>
          <w:szCs w:val="28"/>
        </w:rPr>
        <w:t>бочая программа дисциплины является частью основной адаптированной профессиональной образовательной программы Государственного бюджетного профессионального образовательного учреждения «Брянский аграрный техникум имени Героя России А.С. Зайце</w:t>
      </w:r>
      <w:r w:rsidR="00B47877">
        <w:rPr>
          <w:rFonts w:ascii="Times New Roman" w:hAnsi="Times New Roman"/>
          <w:bCs/>
          <w:sz w:val="28"/>
          <w:szCs w:val="28"/>
        </w:rPr>
        <w:t>ва» по профессии 19601 «Швея</w:t>
      </w:r>
      <w:r w:rsidR="00C706CF" w:rsidRPr="00C706CF">
        <w:rPr>
          <w:rFonts w:ascii="Times New Roman" w:hAnsi="Times New Roman"/>
          <w:bCs/>
          <w:sz w:val="28"/>
          <w:szCs w:val="28"/>
        </w:rPr>
        <w:t>»</w:t>
      </w:r>
    </w:p>
    <w:p w:rsidR="00C706CF" w:rsidRPr="00C706CF" w:rsidRDefault="00C706CF" w:rsidP="00C706CF">
      <w:pPr>
        <w:keepNext/>
        <w:keepLines/>
        <w:tabs>
          <w:tab w:val="right" w:pos="9783"/>
          <w:tab w:val="left" w:pos="1450"/>
        </w:tabs>
        <w:spacing w:line="322" w:lineRule="exact"/>
        <w:ind w:right="260"/>
        <w:rPr>
          <w:rFonts w:ascii="Times New Roman" w:eastAsiaTheme="minorHAnsi" w:hAnsi="Times New Roman" w:cstheme="minorBidi"/>
          <w:b/>
          <w:sz w:val="28"/>
          <w:szCs w:val="28"/>
        </w:rPr>
      </w:pPr>
      <w:r w:rsidRPr="00C706CF">
        <w:rPr>
          <w:rFonts w:ascii="Times New Roman" w:eastAsiaTheme="minorHAnsi" w:hAnsi="Times New Roman" w:cstheme="minorBidi"/>
          <w:b/>
          <w:sz w:val="28"/>
          <w:szCs w:val="28"/>
        </w:rPr>
        <w:t>1.2.Место дисциплины в структуре основной профессиональной образовательной программы:</w:t>
      </w:r>
    </w:p>
    <w:p w:rsidR="00C706CF" w:rsidRPr="00C706CF" w:rsidRDefault="00C706CF" w:rsidP="00C706CF">
      <w:pPr>
        <w:keepNext/>
        <w:keepLines/>
        <w:tabs>
          <w:tab w:val="right" w:pos="9783"/>
          <w:tab w:val="left" w:pos="1450"/>
        </w:tabs>
        <w:spacing w:line="322" w:lineRule="exact"/>
        <w:ind w:right="260"/>
        <w:rPr>
          <w:rFonts w:ascii="Courier New" w:eastAsia="Courier New" w:hAnsi="Courier New" w:cs="Courier New"/>
          <w:color w:val="000000"/>
          <w:sz w:val="28"/>
          <w:szCs w:val="28"/>
          <w:lang w:eastAsia="ru-RU" w:bidi="ru-RU"/>
        </w:rPr>
      </w:pPr>
      <w:r w:rsidRPr="00C706CF">
        <w:rPr>
          <w:rFonts w:ascii="Times New Roman" w:eastAsia="Courier New" w:hAnsi="Times New Roman" w:cstheme="minorBidi"/>
          <w:bCs/>
          <w:color w:val="000000"/>
          <w:sz w:val="28"/>
          <w:szCs w:val="28"/>
          <w:lang w:eastAsia="ru-RU" w:bidi="ru-RU"/>
        </w:rPr>
        <w:t xml:space="preserve">Дисциплина </w:t>
      </w:r>
      <w:r w:rsidRPr="00C706CF">
        <w:rPr>
          <w:rFonts w:ascii="Times New Roman" w:eastAsia="Courier New" w:hAnsi="Times New Roman" w:cstheme="minorBidi"/>
          <w:color w:val="000000"/>
          <w:sz w:val="28"/>
          <w:szCs w:val="28"/>
          <w:shd w:val="clear" w:color="auto" w:fill="FFFFFF"/>
          <w:lang w:eastAsia="ru-RU" w:bidi="ru-RU"/>
        </w:rPr>
        <w:t>«История России» в составе профильных дисциплин входит в цикл общеобразовательных дисциплин.</w:t>
      </w:r>
    </w:p>
    <w:p w:rsidR="00C706CF" w:rsidRPr="00C706CF" w:rsidRDefault="00C706CF" w:rsidP="00C706CF">
      <w:pPr>
        <w:jc w:val="both"/>
        <w:rPr>
          <w:rFonts w:ascii="Times New Roman" w:eastAsiaTheme="minorHAnsi" w:hAnsi="Times New Roman" w:cstheme="minorBidi"/>
          <w:b/>
          <w:sz w:val="28"/>
          <w:szCs w:val="28"/>
        </w:rPr>
      </w:pPr>
      <w:r w:rsidRPr="00C706CF">
        <w:rPr>
          <w:rFonts w:ascii="Times New Roman" w:eastAsiaTheme="minorHAnsi" w:hAnsi="Times New Roman" w:cstheme="minorBidi"/>
          <w:b/>
          <w:sz w:val="28"/>
          <w:szCs w:val="28"/>
        </w:rPr>
        <w:t>1.3. Цели и задачи дисциплины – требования к результатам освоения дисциплины:</w:t>
      </w:r>
    </w:p>
    <w:p w:rsidR="00C706CF" w:rsidRPr="00C706CF" w:rsidRDefault="00C706CF" w:rsidP="00C706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06CF">
        <w:rPr>
          <w:rFonts w:ascii="Times New Roman" w:eastAsia="Times New Roman" w:hAnsi="Times New Roman"/>
          <w:sz w:val="28"/>
          <w:szCs w:val="28"/>
          <w:lang w:eastAsia="ru-RU"/>
        </w:rPr>
        <w:t xml:space="preserve">В результате освоения дисциплины </w:t>
      </w:r>
      <w:proofErr w:type="gramStart"/>
      <w:r w:rsidRPr="00C706CF">
        <w:rPr>
          <w:rFonts w:ascii="Times New Roman" w:eastAsia="Times New Roman" w:hAnsi="Times New Roman"/>
          <w:sz w:val="28"/>
          <w:szCs w:val="28"/>
          <w:lang w:eastAsia="ru-RU"/>
        </w:rPr>
        <w:t>обучающийся</w:t>
      </w:r>
      <w:proofErr w:type="gramEnd"/>
      <w:r w:rsidRPr="00C706CF">
        <w:rPr>
          <w:rFonts w:ascii="Times New Roman" w:eastAsia="Times New Roman" w:hAnsi="Times New Roman"/>
          <w:sz w:val="28"/>
          <w:szCs w:val="28"/>
          <w:lang w:eastAsia="ru-RU"/>
        </w:rPr>
        <w:t xml:space="preserve"> должен:</w:t>
      </w:r>
    </w:p>
    <w:p w:rsidR="00C706CF" w:rsidRPr="00C706CF" w:rsidRDefault="00C706CF" w:rsidP="00C706CF">
      <w:pPr>
        <w:tabs>
          <w:tab w:val="left" w:pos="2662"/>
        </w:tabs>
        <w:jc w:val="both"/>
        <w:rPr>
          <w:rFonts w:ascii="Times New Roman" w:hAnsi="Times New Roman"/>
          <w:sz w:val="28"/>
          <w:szCs w:val="28"/>
        </w:rPr>
      </w:pPr>
      <w:r w:rsidRPr="00C706CF">
        <w:rPr>
          <w:rFonts w:ascii="Times New Roman" w:eastAsia="Times New Roman" w:hAnsi="Times New Roman"/>
          <w:sz w:val="28"/>
          <w:szCs w:val="28"/>
          <w:lang w:eastAsia="ru-RU"/>
        </w:rPr>
        <w:t>обладать общими компетенциями, включающими в себя способность:</w:t>
      </w:r>
    </w:p>
    <w:p w:rsidR="00C706CF" w:rsidRPr="00C706CF" w:rsidRDefault="00C706CF" w:rsidP="00C706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C706CF">
        <w:rPr>
          <w:rFonts w:ascii="Times New Roman" w:eastAsia="Times New Roman" w:hAnsi="Times New Roman"/>
          <w:sz w:val="28"/>
          <w:szCs w:val="28"/>
          <w:lang w:eastAsia="ru-RU"/>
        </w:rPr>
        <w:t>ОК</w:t>
      </w:r>
      <w:proofErr w:type="gramEnd"/>
      <w:r w:rsidRPr="00C706CF">
        <w:rPr>
          <w:rFonts w:ascii="Times New Roman" w:eastAsia="Times New Roman" w:hAnsi="Times New Roman"/>
          <w:sz w:val="28"/>
          <w:szCs w:val="28"/>
          <w:lang w:eastAsia="ru-RU"/>
        </w:rPr>
        <w:t xml:space="preserve"> 1. Понимать сущность и социальную значимость будущей профессии, проявлять к ней устойчивый интерес.</w:t>
      </w:r>
    </w:p>
    <w:p w:rsidR="00C706CF" w:rsidRPr="00C706CF" w:rsidRDefault="00C706CF" w:rsidP="00C706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C706CF">
        <w:rPr>
          <w:rFonts w:ascii="Times New Roman" w:eastAsia="Times New Roman" w:hAnsi="Times New Roman"/>
          <w:sz w:val="28"/>
          <w:szCs w:val="28"/>
          <w:lang w:eastAsia="ru-RU"/>
        </w:rPr>
        <w:t>ОК</w:t>
      </w:r>
      <w:proofErr w:type="gramEnd"/>
      <w:r w:rsidRPr="00C706CF">
        <w:rPr>
          <w:rFonts w:ascii="Times New Roman" w:eastAsia="Times New Roman" w:hAnsi="Times New Roman"/>
          <w:sz w:val="28"/>
          <w:szCs w:val="28"/>
          <w:lang w:eastAsia="ru-RU"/>
        </w:rPr>
        <w:t xml:space="preserve"> 2. Организовывать собственную деятельность, исходя из цели и способов ее достижения, определенных руководителем.</w:t>
      </w:r>
    </w:p>
    <w:p w:rsidR="00C706CF" w:rsidRPr="00C706CF" w:rsidRDefault="00C706CF" w:rsidP="00C706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C706CF">
        <w:rPr>
          <w:rFonts w:ascii="Times New Roman" w:eastAsia="Times New Roman" w:hAnsi="Times New Roman"/>
          <w:sz w:val="28"/>
          <w:szCs w:val="28"/>
          <w:lang w:eastAsia="ru-RU"/>
        </w:rPr>
        <w:t>ОК</w:t>
      </w:r>
      <w:proofErr w:type="gramEnd"/>
      <w:r w:rsidRPr="00C706CF">
        <w:rPr>
          <w:rFonts w:ascii="Times New Roman" w:eastAsia="Times New Roman" w:hAnsi="Times New Roman"/>
          <w:sz w:val="28"/>
          <w:szCs w:val="28"/>
          <w:lang w:eastAsia="ru-RU"/>
        </w:rPr>
        <w:t xml:space="preserve">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C706CF" w:rsidRPr="00C706CF" w:rsidRDefault="00C706CF" w:rsidP="00C706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C706CF">
        <w:rPr>
          <w:rFonts w:ascii="Times New Roman" w:eastAsia="Times New Roman" w:hAnsi="Times New Roman"/>
          <w:sz w:val="28"/>
          <w:szCs w:val="28"/>
          <w:lang w:eastAsia="ru-RU"/>
        </w:rPr>
        <w:t>ОК</w:t>
      </w:r>
      <w:proofErr w:type="gramEnd"/>
      <w:r w:rsidRPr="00C706CF">
        <w:rPr>
          <w:rFonts w:ascii="Times New Roman" w:eastAsia="Times New Roman" w:hAnsi="Times New Roman"/>
          <w:sz w:val="28"/>
          <w:szCs w:val="28"/>
          <w:lang w:eastAsia="ru-RU"/>
        </w:rPr>
        <w:t xml:space="preserve"> 4. Осуществлять поиск информации, необходимой для эффективного выполнения профессиональных задач.</w:t>
      </w:r>
    </w:p>
    <w:p w:rsidR="00C706CF" w:rsidRPr="00C706CF" w:rsidRDefault="00C706CF" w:rsidP="00C706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C706CF">
        <w:rPr>
          <w:rFonts w:ascii="Times New Roman" w:eastAsia="Times New Roman" w:hAnsi="Times New Roman"/>
          <w:sz w:val="28"/>
          <w:szCs w:val="28"/>
          <w:lang w:eastAsia="ru-RU"/>
        </w:rPr>
        <w:t>ОК</w:t>
      </w:r>
      <w:proofErr w:type="gramEnd"/>
      <w:r w:rsidRPr="00C706CF">
        <w:rPr>
          <w:rFonts w:ascii="Times New Roman" w:eastAsia="Times New Roman" w:hAnsi="Times New Roman"/>
          <w:sz w:val="28"/>
          <w:szCs w:val="28"/>
          <w:lang w:eastAsia="ru-RU"/>
        </w:rPr>
        <w:t xml:space="preserve"> 5. Использовать информационно-коммуникационные технологии </w:t>
      </w:r>
      <w:proofErr w:type="gramStart"/>
      <w:r w:rsidRPr="00C706CF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proofErr w:type="gramEnd"/>
    </w:p>
    <w:p w:rsidR="00C706CF" w:rsidRPr="00C706CF" w:rsidRDefault="00C706CF" w:rsidP="00C706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06CF">
        <w:rPr>
          <w:rFonts w:ascii="Times New Roman" w:eastAsia="Times New Roman" w:hAnsi="Times New Roman"/>
          <w:sz w:val="28"/>
          <w:szCs w:val="28"/>
          <w:lang w:eastAsia="ru-RU"/>
        </w:rPr>
        <w:t>профессиональной деятельности.</w:t>
      </w:r>
    </w:p>
    <w:p w:rsidR="00C706CF" w:rsidRPr="00C706CF" w:rsidRDefault="00C706CF" w:rsidP="00C706CF">
      <w:pPr>
        <w:tabs>
          <w:tab w:val="left" w:pos="2662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C706C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ОК</w:t>
      </w:r>
      <w:proofErr w:type="gramEnd"/>
      <w:r w:rsidRPr="00C706CF">
        <w:rPr>
          <w:rFonts w:ascii="Times New Roman" w:eastAsia="Times New Roman" w:hAnsi="Times New Roman"/>
          <w:sz w:val="28"/>
          <w:szCs w:val="28"/>
          <w:lang w:eastAsia="ru-RU"/>
        </w:rPr>
        <w:t xml:space="preserve"> 6. Работать в команде, эффективно общаться с коллегами, руководством, клиентами.</w:t>
      </w:r>
    </w:p>
    <w:p w:rsidR="00C706CF" w:rsidRPr="00C706CF" w:rsidRDefault="00C706CF" w:rsidP="00C706CF">
      <w:pPr>
        <w:jc w:val="both"/>
        <w:rPr>
          <w:rFonts w:ascii="Times New Roman" w:eastAsiaTheme="minorHAnsi" w:hAnsi="Times New Roman" w:cstheme="minorBidi"/>
          <w:b/>
          <w:sz w:val="28"/>
          <w:szCs w:val="28"/>
        </w:rPr>
      </w:pPr>
      <w:r w:rsidRPr="00C706CF">
        <w:rPr>
          <w:rFonts w:ascii="Times New Roman" w:eastAsiaTheme="minorHAnsi" w:hAnsi="Times New Roman" w:cstheme="minorBidi"/>
          <w:sz w:val="28"/>
          <w:szCs w:val="28"/>
        </w:rPr>
        <w:t xml:space="preserve">в результате изучения учебной дисциплины «История России» обучающийся должен </w:t>
      </w:r>
      <w:r w:rsidRPr="00C706CF">
        <w:rPr>
          <w:rFonts w:ascii="Times New Roman" w:eastAsiaTheme="minorHAnsi" w:hAnsi="Times New Roman" w:cstheme="minorBidi"/>
          <w:b/>
          <w:sz w:val="28"/>
          <w:szCs w:val="28"/>
        </w:rPr>
        <w:t>знать/понимать:</w:t>
      </w:r>
    </w:p>
    <w:p w:rsidR="00C706CF" w:rsidRPr="00C706CF" w:rsidRDefault="00C706CF" w:rsidP="00C706CF">
      <w:pPr>
        <w:jc w:val="both"/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</w:pPr>
      <w:r w:rsidRPr="00C706CF"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- основные факты, процессы и явления, характеризующие целостность отечественной и всемирной истории;</w:t>
      </w:r>
    </w:p>
    <w:p w:rsidR="00C706CF" w:rsidRPr="00C706CF" w:rsidRDefault="00C706CF" w:rsidP="00C706CF">
      <w:pPr>
        <w:jc w:val="both"/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</w:pPr>
      <w:r w:rsidRPr="00C706CF"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- периодизацию всемирной и отечественной истории;</w:t>
      </w:r>
    </w:p>
    <w:p w:rsidR="00C706CF" w:rsidRPr="00C706CF" w:rsidRDefault="00C706CF" w:rsidP="00C706CF">
      <w:pPr>
        <w:jc w:val="both"/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</w:pPr>
      <w:r w:rsidRPr="00C706CF"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- современные версии и трактовки важнейших проблем отечественной и всемирной истории;</w:t>
      </w:r>
    </w:p>
    <w:p w:rsidR="00C706CF" w:rsidRPr="00C706CF" w:rsidRDefault="00C706CF" w:rsidP="00C706CF">
      <w:pPr>
        <w:jc w:val="both"/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</w:pPr>
      <w:r w:rsidRPr="00C706CF"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- особенности исторического пути России, ее роль в мировом сообществе;</w:t>
      </w:r>
    </w:p>
    <w:p w:rsidR="00C706CF" w:rsidRPr="00C706CF" w:rsidRDefault="00C706CF" w:rsidP="00C706CF">
      <w:pPr>
        <w:jc w:val="both"/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</w:pPr>
      <w:r w:rsidRPr="00C706CF"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- основные исторические термины и даты;</w:t>
      </w:r>
    </w:p>
    <w:p w:rsidR="00C706CF" w:rsidRPr="00C706CF" w:rsidRDefault="00C706CF" w:rsidP="00C706CF">
      <w:pPr>
        <w:jc w:val="both"/>
        <w:rPr>
          <w:rFonts w:ascii="Times New Roman" w:eastAsiaTheme="minorHAnsi" w:hAnsi="Times New Roman" w:cstheme="minorBidi"/>
          <w:b/>
          <w:sz w:val="28"/>
          <w:szCs w:val="28"/>
        </w:rPr>
      </w:pPr>
      <w:r w:rsidRPr="00C706CF">
        <w:rPr>
          <w:rFonts w:ascii="Times New Roman" w:eastAsiaTheme="minorHAnsi" w:hAnsi="Times New Roman" w:cstheme="minorBidi"/>
          <w:b/>
          <w:sz w:val="28"/>
          <w:szCs w:val="28"/>
        </w:rPr>
        <w:t>уметь:</w:t>
      </w:r>
    </w:p>
    <w:p w:rsidR="00C706CF" w:rsidRPr="00C706CF" w:rsidRDefault="00C706CF" w:rsidP="00C706CF">
      <w:pPr>
        <w:jc w:val="both"/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</w:pPr>
      <w:r w:rsidRPr="00C706CF"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- анализировать историческую информацию, представленную в разных знаковых системах (текст, карта, таблица, схема, аудиовизуальный ряд);</w:t>
      </w:r>
    </w:p>
    <w:p w:rsidR="00C706CF" w:rsidRPr="00C706CF" w:rsidRDefault="00C706CF" w:rsidP="00C706CF">
      <w:pPr>
        <w:jc w:val="both"/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</w:pPr>
      <w:r w:rsidRPr="00C706CF"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- различать в исторической информации факты и мнения, исторические описания и исторические объяснения;</w:t>
      </w:r>
    </w:p>
    <w:p w:rsidR="00C706CF" w:rsidRPr="00C706CF" w:rsidRDefault="00C706CF" w:rsidP="00C706CF">
      <w:pPr>
        <w:jc w:val="both"/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</w:pPr>
      <w:r w:rsidRPr="00C706CF"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- устанавливать причинно-следственные связи между явлениями, пространственные и временные рамки изучаемых исторических процессов и явлений;</w:t>
      </w:r>
    </w:p>
    <w:p w:rsidR="00C706CF" w:rsidRPr="00C706CF" w:rsidRDefault="00C706CF" w:rsidP="00C706CF">
      <w:pPr>
        <w:jc w:val="both"/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</w:pPr>
      <w:r w:rsidRPr="00C706CF">
        <w:rPr>
          <w:rFonts w:ascii="Times New Roman" w:eastAsiaTheme="minorHAnsi" w:hAnsi="Times New Roman" w:cstheme="minorBidi"/>
          <w:color w:val="000000"/>
          <w:sz w:val="28"/>
          <w:szCs w:val="28"/>
          <w:lang w:eastAsia="ru-RU"/>
        </w:rPr>
        <w:t>- представлять результаты изучения исторического материала в формах конспекта, реферата, рецензии.</w:t>
      </w:r>
    </w:p>
    <w:p w:rsidR="00C706CF" w:rsidRPr="00C706CF" w:rsidRDefault="00C706CF" w:rsidP="00C706CF">
      <w:pPr>
        <w:jc w:val="both"/>
        <w:rPr>
          <w:rFonts w:ascii="Times New Roman" w:eastAsiaTheme="minorHAnsi" w:hAnsi="Times New Roman" w:cstheme="minorBidi"/>
          <w:b/>
          <w:sz w:val="28"/>
          <w:szCs w:val="28"/>
        </w:rPr>
      </w:pPr>
      <w:r w:rsidRPr="00C706CF">
        <w:rPr>
          <w:rFonts w:ascii="Times New Roman" w:eastAsiaTheme="minorHAnsi" w:hAnsi="Times New Roman" w:cstheme="minorBidi"/>
          <w:b/>
          <w:sz w:val="28"/>
          <w:szCs w:val="28"/>
        </w:rPr>
        <w:t>1.4. Количество часов на освоение учебной дисциплины:</w:t>
      </w:r>
    </w:p>
    <w:p w:rsidR="00C706CF" w:rsidRPr="00C706CF" w:rsidRDefault="00C706CF" w:rsidP="00C706CF">
      <w:pPr>
        <w:jc w:val="both"/>
        <w:rPr>
          <w:rFonts w:ascii="Times New Roman" w:eastAsiaTheme="minorHAnsi" w:hAnsi="Times New Roman" w:cstheme="minorBidi"/>
          <w:sz w:val="28"/>
          <w:szCs w:val="28"/>
        </w:rPr>
      </w:pPr>
      <w:r w:rsidRPr="00C706CF">
        <w:rPr>
          <w:rFonts w:ascii="Times New Roman" w:eastAsiaTheme="minorHAnsi" w:hAnsi="Times New Roman" w:cstheme="minorBidi"/>
          <w:sz w:val="28"/>
          <w:szCs w:val="28"/>
        </w:rPr>
        <w:t xml:space="preserve">     Максимальной учебной нагрузки </w:t>
      </w:r>
      <w:proofErr w:type="gramStart"/>
      <w:r w:rsidRPr="00C706CF">
        <w:rPr>
          <w:rFonts w:ascii="Times New Roman" w:eastAsiaTheme="minorHAnsi" w:hAnsi="Times New Roman" w:cstheme="minorBidi"/>
          <w:sz w:val="28"/>
          <w:szCs w:val="28"/>
        </w:rPr>
        <w:t>обучающегося</w:t>
      </w:r>
      <w:proofErr w:type="gramEnd"/>
      <w:r w:rsidRPr="00C706CF">
        <w:rPr>
          <w:rFonts w:ascii="Times New Roman" w:eastAsiaTheme="minorHAnsi" w:hAnsi="Times New Roman" w:cstheme="minorBidi"/>
          <w:sz w:val="28"/>
          <w:szCs w:val="28"/>
        </w:rPr>
        <w:t xml:space="preserve"> 60 часов, в том числе:</w:t>
      </w:r>
    </w:p>
    <w:p w:rsidR="00C706CF" w:rsidRPr="00C706CF" w:rsidRDefault="00C706CF" w:rsidP="00C706CF">
      <w:pPr>
        <w:jc w:val="both"/>
        <w:rPr>
          <w:rFonts w:ascii="Times New Roman" w:eastAsiaTheme="minorHAnsi" w:hAnsi="Times New Roman" w:cstheme="minorBidi"/>
          <w:sz w:val="28"/>
          <w:szCs w:val="28"/>
        </w:rPr>
      </w:pPr>
      <w:r w:rsidRPr="00C706CF">
        <w:rPr>
          <w:rFonts w:ascii="Times New Roman" w:eastAsiaTheme="minorHAnsi" w:hAnsi="Times New Roman" w:cstheme="minorBidi"/>
          <w:sz w:val="28"/>
          <w:szCs w:val="28"/>
        </w:rPr>
        <w:t>обязательной аудиторной нагрузки обучающегося 40 часов; самостоятельной работы обучающегося 20 часов.</w:t>
      </w:r>
    </w:p>
    <w:p w:rsidR="00C706CF" w:rsidRPr="00C706CF" w:rsidRDefault="00C706CF" w:rsidP="00C706CF">
      <w:pPr>
        <w:jc w:val="both"/>
        <w:rPr>
          <w:rFonts w:ascii="Times New Roman" w:eastAsiaTheme="minorHAnsi" w:hAnsi="Times New Roman" w:cstheme="minorBidi"/>
          <w:sz w:val="28"/>
          <w:szCs w:val="28"/>
        </w:rPr>
      </w:pPr>
    </w:p>
    <w:p w:rsidR="00C706CF" w:rsidRPr="00C706CF" w:rsidRDefault="00C706CF" w:rsidP="00C706CF">
      <w:pPr>
        <w:jc w:val="center"/>
        <w:rPr>
          <w:rFonts w:ascii="Times New Roman" w:hAnsi="Times New Roman"/>
          <w:sz w:val="28"/>
          <w:szCs w:val="28"/>
        </w:rPr>
      </w:pPr>
    </w:p>
    <w:p w:rsidR="00C706CF" w:rsidRPr="00C706CF" w:rsidRDefault="00C706CF" w:rsidP="00C706CF">
      <w:pPr>
        <w:jc w:val="center"/>
        <w:rPr>
          <w:rFonts w:ascii="Times New Roman" w:hAnsi="Times New Roman"/>
          <w:sz w:val="28"/>
          <w:szCs w:val="28"/>
        </w:rPr>
      </w:pPr>
    </w:p>
    <w:p w:rsidR="00C706CF" w:rsidRPr="00C706CF" w:rsidRDefault="00C706CF" w:rsidP="00C706CF">
      <w:pPr>
        <w:jc w:val="center"/>
        <w:rPr>
          <w:rFonts w:ascii="Times New Roman" w:hAnsi="Times New Roman"/>
          <w:b/>
          <w:sz w:val="32"/>
          <w:szCs w:val="32"/>
        </w:rPr>
      </w:pPr>
    </w:p>
    <w:p w:rsidR="00C706CF" w:rsidRPr="00C706CF" w:rsidRDefault="00C706CF" w:rsidP="00C706CF">
      <w:pPr>
        <w:jc w:val="center"/>
        <w:rPr>
          <w:rFonts w:ascii="Times New Roman" w:hAnsi="Times New Roman"/>
          <w:b/>
          <w:sz w:val="32"/>
          <w:szCs w:val="32"/>
        </w:rPr>
      </w:pPr>
    </w:p>
    <w:p w:rsidR="00C706CF" w:rsidRPr="00C706CF" w:rsidRDefault="00C706CF" w:rsidP="00C706CF">
      <w:pPr>
        <w:jc w:val="center"/>
        <w:rPr>
          <w:rFonts w:ascii="Times New Roman" w:hAnsi="Times New Roman"/>
          <w:b/>
          <w:sz w:val="32"/>
          <w:szCs w:val="32"/>
        </w:rPr>
      </w:pPr>
    </w:p>
    <w:p w:rsidR="00C706CF" w:rsidRPr="00C706CF" w:rsidRDefault="00C706CF" w:rsidP="00C706CF">
      <w:pPr>
        <w:jc w:val="center"/>
        <w:rPr>
          <w:rFonts w:ascii="Times New Roman" w:hAnsi="Times New Roman"/>
          <w:b/>
          <w:sz w:val="32"/>
          <w:szCs w:val="32"/>
        </w:rPr>
      </w:pPr>
    </w:p>
    <w:p w:rsidR="00C706CF" w:rsidRPr="00C706CF" w:rsidRDefault="00C706CF" w:rsidP="00C706CF">
      <w:pPr>
        <w:jc w:val="center"/>
        <w:rPr>
          <w:rFonts w:ascii="Times New Roman" w:hAnsi="Times New Roman"/>
          <w:b/>
          <w:sz w:val="32"/>
          <w:szCs w:val="32"/>
        </w:rPr>
      </w:pPr>
    </w:p>
    <w:p w:rsidR="00C706CF" w:rsidRPr="00C706CF" w:rsidRDefault="00C706CF" w:rsidP="00C706CF">
      <w:pPr>
        <w:jc w:val="center"/>
        <w:rPr>
          <w:rFonts w:ascii="Times New Roman" w:hAnsi="Times New Roman"/>
          <w:b/>
          <w:sz w:val="32"/>
          <w:szCs w:val="32"/>
        </w:rPr>
      </w:pPr>
    </w:p>
    <w:p w:rsidR="00C706CF" w:rsidRPr="00C706CF" w:rsidRDefault="00C706CF" w:rsidP="00C706CF">
      <w:pPr>
        <w:jc w:val="center"/>
        <w:rPr>
          <w:rFonts w:ascii="Times New Roman" w:hAnsi="Times New Roman"/>
          <w:b/>
          <w:sz w:val="32"/>
          <w:szCs w:val="32"/>
        </w:rPr>
      </w:pPr>
      <w:r w:rsidRPr="00C706CF">
        <w:rPr>
          <w:rFonts w:ascii="Times New Roman" w:hAnsi="Times New Roman"/>
          <w:b/>
          <w:sz w:val="32"/>
          <w:szCs w:val="32"/>
        </w:rPr>
        <w:t>2. Структура и содержание дисциплины</w:t>
      </w:r>
    </w:p>
    <w:p w:rsidR="00C706CF" w:rsidRPr="00C706CF" w:rsidRDefault="00C706CF" w:rsidP="00C706CF">
      <w:pPr>
        <w:jc w:val="center"/>
        <w:rPr>
          <w:rFonts w:ascii="Times New Roman" w:hAnsi="Times New Roman"/>
          <w:b/>
          <w:sz w:val="32"/>
          <w:szCs w:val="32"/>
        </w:rPr>
      </w:pPr>
      <w:r w:rsidRPr="00C706CF">
        <w:rPr>
          <w:rFonts w:ascii="Times New Roman" w:hAnsi="Times New Roman"/>
          <w:b/>
          <w:sz w:val="32"/>
          <w:szCs w:val="32"/>
        </w:rPr>
        <w:t>2.1. Объем дисциплины и виды учебных занятий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54"/>
        <w:gridCol w:w="2410"/>
      </w:tblGrid>
      <w:tr w:rsidR="00C706CF" w:rsidRPr="00C706CF" w:rsidTr="00C706CF">
        <w:trPr>
          <w:trHeight w:val="525"/>
        </w:trPr>
        <w:tc>
          <w:tcPr>
            <w:tcW w:w="7054" w:type="dxa"/>
          </w:tcPr>
          <w:p w:rsidR="00C706CF" w:rsidRPr="00C706CF" w:rsidRDefault="00C706CF" w:rsidP="00C706CF">
            <w:pPr>
              <w:tabs>
                <w:tab w:val="left" w:pos="28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28"/>
                <w:szCs w:val="28"/>
                <w:lang w:bidi="en-US"/>
              </w:rPr>
              <w:t>Вид учебной работы</w:t>
            </w:r>
          </w:p>
        </w:tc>
        <w:tc>
          <w:tcPr>
            <w:tcW w:w="2410" w:type="dxa"/>
          </w:tcPr>
          <w:p w:rsidR="00C706CF" w:rsidRPr="00C706CF" w:rsidRDefault="00C706CF" w:rsidP="00C706CF">
            <w:pPr>
              <w:tabs>
                <w:tab w:val="left" w:pos="28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i/>
                <w:sz w:val="28"/>
                <w:szCs w:val="28"/>
                <w:lang w:bidi="en-US"/>
              </w:rPr>
              <w:t>Объем часов</w:t>
            </w:r>
          </w:p>
        </w:tc>
      </w:tr>
      <w:tr w:rsidR="00C706CF" w:rsidRPr="00C706CF" w:rsidTr="00C706CF">
        <w:tc>
          <w:tcPr>
            <w:tcW w:w="7054" w:type="dxa"/>
          </w:tcPr>
          <w:p w:rsidR="00C706CF" w:rsidRPr="00C706CF" w:rsidRDefault="00C706CF" w:rsidP="00C706CF">
            <w:pPr>
              <w:tabs>
                <w:tab w:val="left" w:pos="280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28"/>
                <w:szCs w:val="28"/>
                <w:lang w:bidi="en-US"/>
              </w:rPr>
              <w:t>Максимальная учебная нагрузка (всего)</w:t>
            </w:r>
          </w:p>
        </w:tc>
        <w:tc>
          <w:tcPr>
            <w:tcW w:w="2410" w:type="dxa"/>
          </w:tcPr>
          <w:p w:rsidR="00C706CF" w:rsidRPr="00C706CF" w:rsidRDefault="00C706CF" w:rsidP="00C706CF">
            <w:pPr>
              <w:tabs>
                <w:tab w:val="left" w:pos="28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C706C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60</w:t>
            </w:r>
          </w:p>
        </w:tc>
      </w:tr>
      <w:tr w:rsidR="00C706CF" w:rsidRPr="00C706CF" w:rsidTr="00C706CF">
        <w:tc>
          <w:tcPr>
            <w:tcW w:w="7054" w:type="dxa"/>
          </w:tcPr>
          <w:p w:rsidR="00C706CF" w:rsidRPr="00C706CF" w:rsidRDefault="00C706CF" w:rsidP="00C706CF">
            <w:pPr>
              <w:tabs>
                <w:tab w:val="left" w:pos="280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28"/>
                <w:szCs w:val="28"/>
                <w:lang w:bidi="en-US"/>
              </w:rPr>
              <w:t>Обязательная аудиторная  учебная нагрузка (всего)</w:t>
            </w:r>
          </w:p>
        </w:tc>
        <w:tc>
          <w:tcPr>
            <w:tcW w:w="2410" w:type="dxa"/>
          </w:tcPr>
          <w:p w:rsidR="00C706CF" w:rsidRPr="00C706CF" w:rsidRDefault="00C706CF" w:rsidP="00C706CF">
            <w:pPr>
              <w:tabs>
                <w:tab w:val="left" w:pos="28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C706C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40</w:t>
            </w:r>
          </w:p>
        </w:tc>
      </w:tr>
      <w:tr w:rsidR="00C706CF" w:rsidRPr="00C706CF" w:rsidTr="00C706CF">
        <w:tc>
          <w:tcPr>
            <w:tcW w:w="7054" w:type="dxa"/>
          </w:tcPr>
          <w:p w:rsidR="00C706CF" w:rsidRPr="00C706CF" w:rsidRDefault="00C706CF" w:rsidP="00C706CF">
            <w:pPr>
              <w:tabs>
                <w:tab w:val="left" w:pos="280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C706C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в том числе:</w:t>
            </w:r>
          </w:p>
        </w:tc>
        <w:tc>
          <w:tcPr>
            <w:tcW w:w="2410" w:type="dxa"/>
          </w:tcPr>
          <w:p w:rsidR="00C706CF" w:rsidRPr="00C706CF" w:rsidRDefault="00C706CF" w:rsidP="00C706CF">
            <w:pPr>
              <w:tabs>
                <w:tab w:val="left" w:pos="28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</w:p>
        </w:tc>
      </w:tr>
      <w:tr w:rsidR="00C706CF" w:rsidRPr="00C706CF" w:rsidTr="00C706CF">
        <w:trPr>
          <w:trHeight w:val="255"/>
        </w:trPr>
        <w:tc>
          <w:tcPr>
            <w:tcW w:w="7054" w:type="dxa"/>
            <w:tcBorders>
              <w:top w:val="single" w:sz="4" w:space="0" w:color="auto"/>
            </w:tcBorders>
          </w:tcPr>
          <w:p w:rsidR="00C706CF" w:rsidRPr="00C706CF" w:rsidRDefault="00C706CF" w:rsidP="00C706CF">
            <w:pPr>
              <w:tabs>
                <w:tab w:val="left" w:pos="405"/>
                <w:tab w:val="left" w:pos="280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C706C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 xml:space="preserve">   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C706CF" w:rsidRPr="00C706CF" w:rsidRDefault="00C706CF" w:rsidP="00C706CF">
            <w:pPr>
              <w:tabs>
                <w:tab w:val="left" w:pos="28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</w:p>
        </w:tc>
      </w:tr>
      <w:tr w:rsidR="00C706CF" w:rsidRPr="00C706CF" w:rsidTr="00C706CF">
        <w:tc>
          <w:tcPr>
            <w:tcW w:w="7054" w:type="dxa"/>
          </w:tcPr>
          <w:p w:rsidR="00C706CF" w:rsidRPr="00C706CF" w:rsidRDefault="00C706CF" w:rsidP="00C706CF">
            <w:pPr>
              <w:tabs>
                <w:tab w:val="left" w:pos="225"/>
                <w:tab w:val="left" w:pos="280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28"/>
                <w:szCs w:val="28"/>
                <w:lang w:bidi="en-US"/>
              </w:rPr>
              <w:t>Самостоятельная работа обучающегося (всего)</w:t>
            </w:r>
            <w:r w:rsidRPr="00C706CF">
              <w:rPr>
                <w:rFonts w:ascii="Times New Roman" w:eastAsia="Times New Roman" w:hAnsi="Times New Roman"/>
                <w:b/>
                <w:sz w:val="28"/>
                <w:szCs w:val="28"/>
                <w:lang w:bidi="en-US"/>
              </w:rPr>
              <w:tab/>
            </w:r>
          </w:p>
        </w:tc>
        <w:tc>
          <w:tcPr>
            <w:tcW w:w="2410" w:type="dxa"/>
          </w:tcPr>
          <w:p w:rsidR="00C706CF" w:rsidRPr="00C706CF" w:rsidRDefault="00C706CF" w:rsidP="00C706CF">
            <w:pPr>
              <w:tabs>
                <w:tab w:val="left" w:pos="28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C706C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20</w:t>
            </w:r>
          </w:p>
        </w:tc>
      </w:tr>
      <w:tr w:rsidR="00C706CF" w:rsidRPr="00C706CF" w:rsidTr="00C706CF">
        <w:tc>
          <w:tcPr>
            <w:tcW w:w="7054" w:type="dxa"/>
          </w:tcPr>
          <w:p w:rsidR="00C706CF" w:rsidRPr="00C706CF" w:rsidRDefault="00C706CF" w:rsidP="00C706CF">
            <w:pPr>
              <w:tabs>
                <w:tab w:val="left" w:pos="280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C706C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в том числе:</w:t>
            </w:r>
          </w:p>
        </w:tc>
        <w:tc>
          <w:tcPr>
            <w:tcW w:w="2410" w:type="dxa"/>
          </w:tcPr>
          <w:p w:rsidR="00C706CF" w:rsidRPr="00C706CF" w:rsidRDefault="00C706CF" w:rsidP="00C706CF">
            <w:pPr>
              <w:tabs>
                <w:tab w:val="left" w:pos="28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</w:p>
        </w:tc>
      </w:tr>
      <w:tr w:rsidR="00C706CF" w:rsidRPr="00C706CF" w:rsidTr="00C706CF">
        <w:tc>
          <w:tcPr>
            <w:tcW w:w="7054" w:type="dxa"/>
          </w:tcPr>
          <w:p w:rsidR="00C706CF" w:rsidRPr="00C706CF" w:rsidRDefault="00C706CF" w:rsidP="00C706CF">
            <w:pPr>
              <w:tabs>
                <w:tab w:val="left" w:pos="225"/>
                <w:tab w:val="left" w:pos="280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C706C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 xml:space="preserve">           Подготовка докладов и рефератов</w:t>
            </w:r>
          </w:p>
        </w:tc>
        <w:tc>
          <w:tcPr>
            <w:tcW w:w="2410" w:type="dxa"/>
          </w:tcPr>
          <w:p w:rsidR="00C706CF" w:rsidRPr="00C706CF" w:rsidRDefault="00C706CF" w:rsidP="00C706CF">
            <w:pPr>
              <w:tabs>
                <w:tab w:val="left" w:pos="28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C706C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4</w:t>
            </w:r>
          </w:p>
        </w:tc>
      </w:tr>
      <w:tr w:rsidR="00C706CF" w:rsidRPr="00C706CF" w:rsidTr="00C706CF">
        <w:trPr>
          <w:trHeight w:val="300"/>
        </w:trPr>
        <w:tc>
          <w:tcPr>
            <w:tcW w:w="7054" w:type="dxa"/>
            <w:tcBorders>
              <w:bottom w:val="single" w:sz="4" w:space="0" w:color="auto"/>
            </w:tcBorders>
          </w:tcPr>
          <w:p w:rsidR="00C706CF" w:rsidRPr="00C706CF" w:rsidRDefault="00C706CF" w:rsidP="00C706CF">
            <w:pPr>
              <w:tabs>
                <w:tab w:val="left" w:pos="280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C706C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 xml:space="preserve">           работа с документами и справочной литературой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706CF" w:rsidRPr="00C706CF" w:rsidRDefault="00C706CF" w:rsidP="00C706CF">
            <w:pPr>
              <w:tabs>
                <w:tab w:val="left" w:pos="28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C706C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4</w:t>
            </w:r>
          </w:p>
        </w:tc>
      </w:tr>
      <w:tr w:rsidR="00C706CF" w:rsidRPr="00C706CF" w:rsidTr="00C706CF">
        <w:trPr>
          <w:trHeight w:val="165"/>
        </w:trPr>
        <w:tc>
          <w:tcPr>
            <w:tcW w:w="7054" w:type="dxa"/>
            <w:tcBorders>
              <w:top w:val="single" w:sz="4" w:space="0" w:color="auto"/>
              <w:bottom w:val="single" w:sz="4" w:space="0" w:color="auto"/>
            </w:tcBorders>
          </w:tcPr>
          <w:p w:rsidR="00C706CF" w:rsidRPr="00C706CF" w:rsidRDefault="00C706CF" w:rsidP="00C706CF">
            <w:pPr>
              <w:tabs>
                <w:tab w:val="left" w:pos="280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C706C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 xml:space="preserve">           создание презентаций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706CF" w:rsidRPr="00C706CF" w:rsidRDefault="00C706CF" w:rsidP="00C706CF">
            <w:pPr>
              <w:tabs>
                <w:tab w:val="left" w:pos="28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C706C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4</w:t>
            </w:r>
          </w:p>
        </w:tc>
      </w:tr>
      <w:tr w:rsidR="00C706CF" w:rsidRPr="00C706CF" w:rsidTr="00C706CF">
        <w:trPr>
          <w:trHeight w:val="210"/>
        </w:trPr>
        <w:tc>
          <w:tcPr>
            <w:tcW w:w="7054" w:type="dxa"/>
            <w:tcBorders>
              <w:top w:val="single" w:sz="4" w:space="0" w:color="auto"/>
              <w:bottom w:val="single" w:sz="4" w:space="0" w:color="auto"/>
            </w:tcBorders>
          </w:tcPr>
          <w:p w:rsidR="00C706CF" w:rsidRPr="00C706CF" w:rsidRDefault="00C706CF" w:rsidP="00C706CF">
            <w:pPr>
              <w:tabs>
                <w:tab w:val="left" w:pos="280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C706C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 xml:space="preserve">           Составление развернутого плана ответа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706CF" w:rsidRPr="00C706CF" w:rsidRDefault="00C706CF" w:rsidP="00C706CF">
            <w:pPr>
              <w:tabs>
                <w:tab w:val="left" w:pos="28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C706C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4</w:t>
            </w:r>
          </w:p>
        </w:tc>
      </w:tr>
      <w:tr w:rsidR="00C706CF" w:rsidRPr="00C706CF" w:rsidTr="00C706CF">
        <w:trPr>
          <w:trHeight w:val="150"/>
        </w:trPr>
        <w:tc>
          <w:tcPr>
            <w:tcW w:w="7054" w:type="dxa"/>
            <w:tcBorders>
              <w:top w:val="single" w:sz="4" w:space="0" w:color="auto"/>
            </w:tcBorders>
          </w:tcPr>
          <w:p w:rsidR="00C706CF" w:rsidRPr="00C706CF" w:rsidRDefault="00C706CF" w:rsidP="00C706CF">
            <w:pPr>
              <w:tabs>
                <w:tab w:val="left" w:pos="280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C706C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 xml:space="preserve">           Составление </w:t>
            </w:r>
            <w:proofErr w:type="spellStart"/>
            <w:r w:rsidRPr="00C706C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синквейна</w:t>
            </w:r>
            <w:proofErr w:type="spellEnd"/>
            <w:r w:rsidRPr="00C706C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, кроссвордов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C706CF" w:rsidRPr="00C706CF" w:rsidRDefault="00C706CF" w:rsidP="00C706CF">
            <w:pPr>
              <w:tabs>
                <w:tab w:val="left" w:pos="28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C706C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4</w:t>
            </w:r>
          </w:p>
        </w:tc>
      </w:tr>
      <w:tr w:rsidR="00C706CF" w:rsidRPr="00C706CF" w:rsidTr="00C706CF">
        <w:tc>
          <w:tcPr>
            <w:tcW w:w="7054" w:type="dxa"/>
            <w:tcBorders>
              <w:bottom w:val="single" w:sz="4" w:space="0" w:color="auto"/>
            </w:tcBorders>
          </w:tcPr>
          <w:p w:rsidR="00C706CF" w:rsidRPr="00C706CF" w:rsidRDefault="00C706CF" w:rsidP="00C706CF">
            <w:pPr>
              <w:tabs>
                <w:tab w:val="left" w:pos="28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i/>
                <w:sz w:val="28"/>
                <w:szCs w:val="28"/>
                <w:lang w:bidi="en-US"/>
              </w:rPr>
              <w:t>Итоговая аттестация в форме дифференцированного зачета</w:t>
            </w:r>
          </w:p>
        </w:tc>
        <w:tc>
          <w:tcPr>
            <w:tcW w:w="2410" w:type="dxa"/>
          </w:tcPr>
          <w:p w:rsidR="00C706CF" w:rsidRPr="00C706CF" w:rsidRDefault="00C706CF" w:rsidP="00C706CF">
            <w:pPr>
              <w:tabs>
                <w:tab w:val="left" w:pos="28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bidi="en-US"/>
              </w:rPr>
            </w:pPr>
          </w:p>
        </w:tc>
      </w:tr>
    </w:tbl>
    <w:p w:rsidR="00C706CF" w:rsidRPr="00C706CF" w:rsidRDefault="00C706CF" w:rsidP="00C706CF">
      <w:pPr>
        <w:rPr>
          <w:rFonts w:ascii="Times New Roman" w:hAnsi="Times New Roman"/>
          <w:sz w:val="28"/>
          <w:szCs w:val="28"/>
        </w:rPr>
      </w:pPr>
    </w:p>
    <w:p w:rsidR="00C706CF" w:rsidRPr="00C706CF" w:rsidRDefault="00C706CF" w:rsidP="00C706CF"/>
    <w:p w:rsidR="00C706CF" w:rsidRPr="00C706CF" w:rsidRDefault="00C706CF" w:rsidP="00C706CF"/>
    <w:p w:rsidR="00C706CF" w:rsidRPr="00C706CF" w:rsidRDefault="00C706CF" w:rsidP="00C706CF"/>
    <w:p w:rsidR="00C706CF" w:rsidRPr="00C706CF" w:rsidRDefault="00C706CF" w:rsidP="00C706CF"/>
    <w:p w:rsidR="00C706CF" w:rsidRPr="00C706CF" w:rsidRDefault="00C706CF" w:rsidP="00C706CF"/>
    <w:p w:rsidR="00C706CF" w:rsidRPr="00C706CF" w:rsidRDefault="00C706CF" w:rsidP="00C706CF"/>
    <w:p w:rsidR="00C706CF" w:rsidRPr="00C706CF" w:rsidRDefault="00C706CF" w:rsidP="00C706CF">
      <w:pPr>
        <w:tabs>
          <w:tab w:val="left" w:pos="2805"/>
        </w:tabs>
        <w:ind w:left="1080"/>
        <w:contextualSpacing/>
        <w:rPr>
          <w:rFonts w:ascii="Times New Roman" w:eastAsiaTheme="minorHAnsi" w:hAnsi="Times New Roman" w:cstheme="minorBidi"/>
          <w:b/>
          <w:sz w:val="28"/>
          <w:szCs w:val="28"/>
        </w:rPr>
      </w:pPr>
    </w:p>
    <w:p w:rsidR="00C706CF" w:rsidRPr="00C706CF" w:rsidRDefault="00C706CF" w:rsidP="00C706CF">
      <w:pPr>
        <w:tabs>
          <w:tab w:val="left" w:pos="2805"/>
        </w:tabs>
        <w:ind w:left="360"/>
        <w:rPr>
          <w:rFonts w:ascii="Times New Roman" w:eastAsiaTheme="minorHAnsi" w:hAnsi="Times New Roman" w:cstheme="minorBidi"/>
          <w:b/>
          <w:sz w:val="28"/>
          <w:szCs w:val="28"/>
        </w:rPr>
      </w:pPr>
    </w:p>
    <w:p w:rsidR="00C706CF" w:rsidRPr="00C706CF" w:rsidRDefault="00C706CF" w:rsidP="00C706CF">
      <w:pPr>
        <w:tabs>
          <w:tab w:val="left" w:pos="2805"/>
        </w:tabs>
        <w:rPr>
          <w:rFonts w:asciiTheme="minorHAnsi" w:eastAsiaTheme="minorHAnsi" w:hAnsiTheme="minorHAnsi" w:cstheme="minorBidi"/>
          <w:b/>
          <w:sz w:val="28"/>
          <w:szCs w:val="28"/>
        </w:rPr>
      </w:pPr>
    </w:p>
    <w:p w:rsidR="00C706CF" w:rsidRPr="00C706CF" w:rsidRDefault="00C706CF" w:rsidP="00C706CF">
      <w:pPr>
        <w:tabs>
          <w:tab w:val="left" w:pos="2805"/>
        </w:tabs>
        <w:rPr>
          <w:rFonts w:asciiTheme="minorHAnsi" w:eastAsiaTheme="minorHAnsi" w:hAnsiTheme="minorHAnsi" w:cstheme="minorBidi"/>
          <w:b/>
          <w:sz w:val="28"/>
          <w:szCs w:val="28"/>
        </w:rPr>
      </w:pPr>
    </w:p>
    <w:p w:rsidR="00C706CF" w:rsidRPr="00C706CF" w:rsidRDefault="00C706CF" w:rsidP="00C706CF">
      <w:pPr>
        <w:tabs>
          <w:tab w:val="left" w:pos="2805"/>
        </w:tabs>
        <w:rPr>
          <w:rFonts w:asciiTheme="minorHAnsi" w:eastAsiaTheme="minorHAnsi" w:hAnsiTheme="minorHAnsi" w:cstheme="minorBidi"/>
          <w:b/>
          <w:sz w:val="28"/>
          <w:szCs w:val="28"/>
        </w:rPr>
      </w:pPr>
    </w:p>
    <w:p w:rsidR="00C706CF" w:rsidRPr="00C706CF" w:rsidRDefault="00C706CF" w:rsidP="00C706CF">
      <w:pPr>
        <w:tabs>
          <w:tab w:val="left" w:pos="2805"/>
        </w:tabs>
        <w:rPr>
          <w:rFonts w:asciiTheme="minorHAnsi" w:eastAsiaTheme="minorHAnsi" w:hAnsiTheme="minorHAnsi" w:cstheme="minorBidi"/>
          <w:b/>
          <w:sz w:val="28"/>
          <w:szCs w:val="28"/>
        </w:rPr>
      </w:pPr>
    </w:p>
    <w:p w:rsidR="00C706CF" w:rsidRPr="00C706CF" w:rsidRDefault="00C706CF" w:rsidP="00C706CF">
      <w:pPr>
        <w:tabs>
          <w:tab w:val="left" w:pos="2805"/>
        </w:tabs>
        <w:rPr>
          <w:rFonts w:asciiTheme="minorHAnsi" w:eastAsiaTheme="minorHAnsi" w:hAnsiTheme="minorHAnsi" w:cstheme="minorBidi"/>
          <w:b/>
          <w:sz w:val="28"/>
          <w:szCs w:val="28"/>
        </w:rPr>
      </w:pPr>
    </w:p>
    <w:p w:rsidR="00C706CF" w:rsidRPr="00C706CF" w:rsidRDefault="00C706CF" w:rsidP="00C706CF">
      <w:pPr>
        <w:tabs>
          <w:tab w:val="left" w:pos="2805"/>
        </w:tabs>
        <w:rPr>
          <w:rFonts w:asciiTheme="minorHAnsi" w:eastAsiaTheme="minorHAnsi" w:hAnsiTheme="minorHAnsi" w:cstheme="minorBidi"/>
          <w:b/>
          <w:sz w:val="28"/>
          <w:szCs w:val="28"/>
        </w:rPr>
      </w:pPr>
    </w:p>
    <w:p w:rsidR="00C706CF" w:rsidRPr="00C706CF" w:rsidRDefault="00C706CF" w:rsidP="00C706CF">
      <w:pPr>
        <w:tabs>
          <w:tab w:val="left" w:pos="2805"/>
        </w:tabs>
        <w:rPr>
          <w:rFonts w:asciiTheme="minorHAnsi" w:eastAsiaTheme="minorHAnsi" w:hAnsiTheme="minorHAnsi" w:cstheme="minorBidi"/>
          <w:b/>
          <w:sz w:val="28"/>
          <w:szCs w:val="28"/>
        </w:rPr>
      </w:pPr>
    </w:p>
    <w:p w:rsidR="00C706CF" w:rsidRPr="00C706CF" w:rsidRDefault="00C706CF" w:rsidP="00C706CF">
      <w:pPr>
        <w:tabs>
          <w:tab w:val="left" w:pos="2805"/>
        </w:tabs>
        <w:rPr>
          <w:rFonts w:asciiTheme="minorHAnsi" w:eastAsiaTheme="minorHAnsi" w:hAnsiTheme="minorHAnsi" w:cstheme="minorBidi"/>
          <w:b/>
          <w:sz w:val="28"/>
          <w:szCs w:val="28"/>
        </w:rPr>
      </w:pPr>
    </w:p>
    <w:p w:rsidR="00C706CF" w:rsidRPr="00C706CF" w:rsidRDefault="00C706CF" w:rsidP="00C706CF">
      <w:pPr>
        <w:tabs>
          <w:tab w:val="left" w:pos="2805"/>
        </w:tabs>
        <w:rPr>
          <w:rFonts w:asciiTheme="minorHAnsi" w:eastAsiaTheme="minorHAnsi" w:hAnsiTheme="minorHAnsi" w:cstheme="minorBidi"/>
          <w:b/>
          <w:sz w:val="28"/>
          <w:szCs w:val="28"/>
        </w:rPr>
      </w:pPr>
    </w:p>
    <w:p w:rsidR="00C706CF" w:rsidRPr="00C706CF" w:rsidRDefault="00C706CF" w:rsidP="00C706CF">
      <w:pPr>
        <w:tabs>
          <w:tab w:val="left" w:pos="2805"/>
        </w:tabs>
        <w:rPr>
          <w:rFonts w:asciiTheme="minorHAnsi" w:eastAsiaTheme="minorHAnsi" w:hAnsiTheme="minorHAnsi" w:cstheme="minorBidi"/>
          <w:b/>
          <w:sz w:val="28"/>
          <w:szCs w:val="28"/>
        </w:rPr>
      </w:pPr>
    </w:p>
    <w:p w:rsidR="00C706CF" w:rsidRPr="00C706CF" w:rsidRDefault="00C706CF" w:rsidP="00C706CF">
      <w:pPr>
        <w:tabs>
          <w:tab w:val="left" w:pos="2805"/>
        </w:tabs>
        <w:rPr>
          <w:rFonts w:asciiTheme="minorHAnsi" w:eastAsiaTheme="minorHAnsi" w:hAnsiTheme="minorHAnsi" w:cstheme="minorBidi"/>
          <w:b/>
          <w:sz w:val="28"/>
          <w:szCs w:val="28"/>
        </w:rPr>
      </w:pPr>
    </w:p>
    <w:p w:rsidR="00C706CF" w:rsidRPr="00C706CF" w:rsidRDefault="00C706CF" w:rsidP="00C706CF">
      <w:pPr>
        <w:tabs>
          <w:tab w:val="left" w:pos="2805"/>
        </w:tabs>
        <w:rPr>
          <w:rFonts w:asciiTheme="minorHAnsi" w:eastAsiaTheme="minorHAnsi" w:hAnsiTheme="minorHAnsi" w:cstheme="minorBidi"/>
          <w:b/>
          <w:sz w:val="28"/>
          <w:szCs w:val="28"/>
        </w:rPr>
      </w:pPr>
    </w:p>
    <w:p w:rsidR="00C706CF" w:rsidRPr="00C706CF" w:rsidRDefault="00C706CF" w:rsidP="00C706CF">
      <w:pPr>
        <w:tabs>
          <w:tab w:val="left" w:pos="2805"/>
        </w:tabs>
        <w:rPr>
          <w:rFonts w:asciiTheme="minorHAnsi" w:eastAsiaTheme="minorHAnsi" w:hAnsiTheme="minorHAnsi" w:cstheme="minorBidi"/>
          <w:b/>
          <w:sz w:val="28"/>
          <w:szCs w:val="28"/>
        </w:rPr>
      </w:pPr>
    </w:p>
    <w:p w:rsidR="00C706CF" w:rsidRPr="00C706CF" w:rsidRDefault="00C706CF" w:rsidP="00C706CF">
      <w:pPr>
        <w:tabs>
          <w:tab w:val="left" w:pos="2805"/>
        </w:tabs>
        <w:rPr>
          <w:rFonts w:asciiTheme="minorHAnsi" w:eastAsiaTheme="minorHAnsi" w:hAnsiTheme="minorHAnsi" w:cstheme="minorBidi"/>
          <w:b/>
          <w:sz w:val="28"/>
          <w:szCs w:val="28"/>
        </w:rPr>
      </w:pPr>
    </w:p>
    <w:p w:rsidR="00C706CF" w:rsidRPr="00C706CF" w:rsidRDefault="00C706CF" w:rsidP="00C706CF">
      <w:pPr>
        <w:rPr>
          <w:rFonts w:ascii="Times New Roman" w:eastAsiaTheme="minorHAnsi" w:hAnsi="Times New Roman" w:cstheme="minorBidi"/>
          <w:b/>
          <w:lang w:eastAsia="ru-RU"/>
        </w:rPr>
        <w:sectPr w:rsidR="00C706CF" w:rsidRPr="00C706CF" w:rsidSect="00837C71">
          <w:headerReference w:type="even" r:id="rId10"/>
          <w:headerReference w:type="default" r:id="rId11"/>
          <w:pgSz w:w="11906" w:h="16838"/>
          <w:pgMar w:top="142" w:right="140" w:bottom="284" w:left="1701" w:header="708" w:footer="708" w:gutter="0"/>
          <w:pgNumType w:chapStyle="2"/>
          <w:cols w:space="708"/>
          <w:docGrid w:linePitch="360"/>
        </w:sectPr>
      </w:pPr>
    </w:p>
    <w:p w:rsidR="00C706CF" w:rsidRPr="00C706CF" w:rsidRDefault="00C706CF" w:rsidP="00C706CF">
      <w:pPr>
        <w:jc w:val="center"/>
        <w:rPr>
          <w:rFonts w:ascii="Times New Roman" w:eastAsiaTheme="minorHAnsi" w:hAnsi="Times New Roman" w:cstheme="minorBidi"/>
          <w:b/>
          <w:lang w:eastAsia="ru-RU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86"/>
        <w:gridCol w:w="6937"/>
        <w:gridCol w:w="2400"/>
        <w:gridCol w:w="1848"/>
      </w:tblGrid>
      <w:tr w:rsidR="00C706CF" w:rsidRPr="00C706CF" w:rsidTr="00C706CF">
        <w:trPr>
          <w:trHeight w:hRule="exact" w:val="157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framePr w:w="14870" w:h="9216" w:wrap="around" w:vAnchor="page" w:hAnchor="page" w:x="985" w:y="1783"/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23"/>
                <w:szCs w:val="23"/>
                <w:lang w:bidi="en-US"/>
              </w:rPr>
            </w:pPr>
          </w:p>
          <w:p w:rsidR="00C706CF" w:rsidRPr="00C706CF" w:rsidRDefault="00C706CF" w:rsidP="00C706CF">
            <w:pPr>
              <w:framePr w:w="14870" w:h="9216" w:wrap="around" w:vAnchor="page" w:hAnchor="page" w:x="985" w:y="1783"/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23"/>
                <w:szCs w:val="23"/>
                <w:lang w:bidi="en-US"/>
              </w:rPr>
            </w:pPr>
            <w:proofErr w:type="spellStart"/>
            <w:r w:rsidRPr="00C706CF">
              <w:rPr>
                <w:rFonts w:ascii="Times New Roman" w:eastAsia="Times New Roman" w:hAnsi="Times New Roman"/>
                <w:b/>
                <w:bCs/>
                <w:spacing w:val="14"/>
                <w:sz w:val="23"/>
                <w:szCs w:val="23"/>
                <w:lang w:val="en-US" w:bidi="en-US"/>
              </w:rPr>
              <w:t>Название</w:t>
            </w:r>
            <w:proofErr w:type="spellEnd"/>
            <w:r w:rsidRPr="00C706CF">
              <w:rPr>
                <w:rFonts w:ascii="Times New Roman" w:eastAsia="Times New Roman" w:hAnsi="Times New Roman"/>
                <w:b/>
                <w:bCs/>
                <w:spacing w:val="14"/>
                <w:sz w:val="23"/>
                <w:szCs w:val="23"/>
                <w:lang w:val="en-US" w:bidi="en-US"/>
              </w:rPr>
              <w:t xml:space="preserve"> </w:t>
            </w:r>
            <w:proofErr w:type="spellStart"/>
            <w:r w:rsidRPr="00C706CF">
              <w:rPr>
                <w:rFonts w:ascii="Times New Roman" w:eastAsia="Times New Roman" w:hAnsi="Times New Roman"/>
                <w:b/>
                <w:bCs/>
                <w:spacing w:val="14"/>
                <w:sz w:val="23"/>
                <w:szCs w:val="23"/>
                <w:lang w:val="en-US" w:bidi="en-US"/>
              </w:rPr>
              <w:t>разделов</w:t>
            </w:r>
            <w:proofErr w:type="spellEnd"/>
            <w:r w:rsidRPr="00C706CF">
              <w:rPr>
                <w:rFonts w:ascii="Times New Roman" w:eastAsia="Times New Roman" w:hAnsi="Times New Roman"/>
                <w:b/>
                <w:bCs/>
                <w:spacing w:val="14"/>
                <w:sz w:val="23"/>
                <w:szCs w:val="23"/>
                <w:lang w:val="en-US" w:bidi="en-US"/>
              </w:rPr>
              <w:t xml:space="preserve"> и </w:t>
            </w:r>
            <w:proofErr w:type="spellStart"/>
            <w:r w:rsidRPr="00C706CF">
              <w:rPr>
                <w:rFonts w:ascii="Times New Roman" w:eastAsia="Times New Roman" w:hAnsi="Times New Roman"/>
                <w:b/>
                <w:bCs/>
                <w:spacing w:val="14"/>
                <w:sz w:val="23"/>
                <w:szCs w:val="23"/>
                <w:lang w:val="en-US" w:bidi="en-US"/>
              </w:rPr>
              <w:t>тем</w:t>
            </w:r>
            <w:proofErr w:type="spellEnd"/>
          </w:p>
          <w:p w:rsidR="00C706CF" w:rsidRPr="00C706CF" w:rsidRDefault="00C706CF" w:rsidP="00C706CF">
            <w:pPr>
              <w:framePr w:w="14870" w:h="9216" w:wrap="around" w:vAnchor="page" w:hAnchor="page" w:x="985" w:y="1783"/>
              <w:spacing w:after="120" w:line="230" w:lineRule="exact"/>
              <w:contextualSpacing/>
              <w:jc w:val="center"/>
              <w:rPr>
                <w:rFonts w:eastAsia="Times New Roman"/>
                <w:sz w:val="24"/>
                <w:szCs w:val="24"/>
                <w:lang w:bidi="en-US"/>
              </w:rPr>
            </w:pPr>
          </w:p>
        </w:tc>
        <w:tc>
          <w:tcPr>
            <w:tcW w:w="69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framePr w:w="14870" w:h="9216" w:wrap="around" w:vAnchor="page" w:hAnchor="page" w:x="985" w:y="1783"/>
              <w:spacing w:after="12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23"/>
                <w:szCs w:val="23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bCs/>
                <w:spacing w:val="14"/>
                <w:sz w:val="23"/>
                <w:szCs w:val="23"/>
                <w:lang w:bidi="en-US"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 w:rsidRPr="00C706CF">
              <w:rPr>
                <w:rFonts w:ascii="Times New Roman" w:eastAsia="Times New Roman" w:hAnsi="Times New Roman"/>
                <w:b/>
                <w:bCs/>
                <w:spacing w:val="14"/>
                <w:sz w:val="23"/>
                <w:szCs w:val="23"/>
                <w:lang w:bidi="en-US"/>
              </w:rPr>
              <w:t>обучающихся</w:t>
            </w:r>
            <w:proofErr w:type="gramEnd"/>
          </w:p>
          <w:p w:rsidR="00C706CF" w:rsidRPr="00C706CF" w:rsidRDefault="00C706CF" w:rsidP="00C706CF">
            <w:pPr>
              <w:framePr w:w="14870" w:h="9216" w:wrap="around" w:vAnchor="page" w:hAnchor="page" w:x="985" w:y="1783"/>
              <w:spacing w:after="120" w:line="240" w:lineRule="auto"/>
              <w:contextualSpacing/>
              <w:jc w:val="center"/>
              <w:rPr>
                <w:rFonts w:eastAsia="Times New Roman"/>
                <w:sz w:val="24"/>
                <w:szCs w:val="24"/>
                <w:lang w:bidi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framePr w:w="14870" w:h="9216" w:wrap="around" w:vAnchor="page" w:hAnchor="page" w:x="985" w:y="1783"/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23"/>
                <w:szCs w:val="23"/>
                <w:lang w:bidi="en-US"/>
              </w:rPr>
            </w:pPr>
          </w:p>
          <w:p w:rsidR="00C706CF" w:rsidRPr="00C706CF" w:rsidRDefault="00C706CF" w:rsidP="00C706CF">
            <w:pPr>
              <w:framePr w:w="14870" w:h="9216" w:wrap="around" w:vAnchor="page" w:hAnchor="page" w:x="985" w:y="1783"/>
              <w:spacing w:after="120" w:line="230" w:lineRule="exact"/>
              <w:contextualSpacing/>
              <w:jc w:val="center"/>
              <w:rPr>
                <w:rFonts w:eastAsia="Times New Roman"/>
                <w:sz w:val="24"/>
                <w:szCs w:val="24"/>
                <w:lang w:val="en-US" w:bidi="en-US"/>
              </w:rPr>
            </w:pPr>
            <w:proofErr w:type="spellStart"/>
            <w:r w:rsidRPr="00C706CF">
              <w:rPr>
                <w:rFonts w:ascii="Times New Roman" w:eastAsia="Times New Roman" w:hAnsi="Times New Roman"/>
                <w:b/>
                <w:bCs/>
                <w:spacing w:val="14"/>
                <w:sz w:val="23"/>
                <w:szCs w:val="23"/>
                <w:lang w:val="en-US" w:bidi="en-US"/>
              </w:rPr>
              <w:t>Кол-во</w:t>
            </w:r>
            <w:proofErr w:type="spellEnd"/>
            <w:r w:rsidRPr="00C706CF">
              <w:rPr>
                <w:rFonts w:ascii="Times New Roman" w:eastAsia="Times New Roman" w:hAnsi="Times New Roman"/>
                <w:b/>
                <w:bCs/>
                <w:spacing w:val="14"/>
                <w:sz w:val="23"/>
                <w:szCs w:val="23"/>
                <w:lang w:val="en-US" w:bidi="en-US"/>
              </w:rPr>
              <w:t xml:space="preserve"> </w:t>
            </w:r>
            <w:proofErr w:type="spellStart"/>
            <w:r w:rsidRPr="00C706CF">
              <w:rPr>
                <w:rFonts w:ascii="Times New Roman" w:eastAsia="Times New Roman" w:hAnsi="Times New Roman"/>
                <w:b/>
                <w:bCs/>
                <w:spacing w:val="14"/>
                <w:sz w:val="23"/>
                <w:szCs w:val="23"/>
                <w:lang w:val="en-US" w:bidi="en-US"/>
              </w:rPr>
              <w:t>часов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706CF" w:rsidRPr="00C706CF" w:rsidRDefault="00C706CF" w:rsidP="00C706CF">
            <w:pPr>
              <w:framePr w:w="14870" w:h="9216" w:wrap="around" w:vAnchor="page" w:hAnchor="page" w:x="985" w:y="1783"/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23"/>
                <w:szCs w:val="23"/>
                <w:lang w:bidi="en-US"/>
              </w:rPr>
            </w:pPr>
          </w:p>
          <w:p w:rsidR="00C706CF" w:rsidRPr="00C706CF" w:rsidRDefault="00C706CF" w:rsidP="00C706CF">
            <w:pPr>
              <w:framePr w:w="14870" w:h="9216" w:wrap="around" w:vAnchor="page" w:hAnchor="page" w:x="985" w:y="1783"/>
              <w:spacing w:after="120" w:line="230" w:lineRule="exact"/>
              <w:contextualSpacing/>
              <w:jc w:val="center"/>
              <w:rPr>
                <w:rFonts w:eastAsia="Times New Roman"/>
                <w:sz w:val="24"/>
                <w:szCs w:val="24"/>
                <w:lang w:val="en-US" w:bidi="en-US"/>
              </w:rPr>
            </w:pPr>
            <w:proofErr w:type="spellStart"/>
            <w:r w:rsidRPr="00C706CF">
              <w:rPr>
                <w:rFonts w:ascii="Times New Roman" w:eastAsia="Times New Roman" w:hAnsi="Times New Roman"/>
                <w:b/>
                <w:bCs/>
                <w:spacing w:val="14"/>
                <w:sz w:val="23"/>
                <w:szCs w:val="23"/>
                <w:lang w:val="en-US" w:bidi="en-US"/>
              </w:rPr>
              <w:t>Уровень</w:t>
            </w:r>
            <w:proofErr w:type="spellEnd"/>
          </w:p>
          <w:p w:rsidR="00C706CF" w:rsidRPr="00C706CF" w:rsidRDefault="00C706CF" w:rsidP="00C706CF">
            <w:pPr>
              <w:framePr w:w="14870" w:h="9216" w:wrap="around" w:vAnchor="page" w:hAnchor="page" w:x="985" w:y="1783"/>
              <w:spacing w:before="120" w:after="120" w:line="230" w:lineRule="exact"/>
              <w:contextualSpacing/>
              <w:jc w:val="center"/>
              <w:rPr>
                <w:rFonts w:eastAsia="Times New Roman"/>
                <w:sz w:val="24"/>
                <w:szCs w:val="24"/>
                <w:lang w:val="en-US" w:bidi="en-US"/>
              </w:rPr>
            </w:pPr>
            <w:proofErr w:type="spellStart"/>
            <w:r w:rsidRPr="00C706CF">
              <w:rPr>
                <w:rFonts w:ascii="Times New Roman" w:eastAsia="Times New Roman" w:hAnsi="Times New Roman"/>
                <w:b/>
                <w:bCs/>
                <w:spacing w:val="14"/>
                <w:sz w:val="23"/>
                <w:szCs w:val="23"/>
                <w:lang w:val="en-US" w:bidi="en-US"/>
              </w:rPr>
              <w:t>усвоения</w:t>
            </w:r>
            <w:proofErr w:type="spellEnd"/>
          </w:p>
        </w:tc>
      </w:tr>
      <w:tr w:rsidR="00C706CF" w:rsidRPr="00C706CF" w:rsidTr="00C706CF">
        <w:trPr>
          <w:trHeight w:hRule="exact" w:val="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framePr w:w="14870" w:h="9216" w:wrap="around" w:vAnchor="page" w:hAnchor="page" w:x="985" w:y="1783"/>
              <w:spacing w:after="120" w:line="230" w:lineRule="exact"/>
              <w:contextualSpacing/>
              <w:rPr>
                <w:rFonts w:eastAsia="Times New Roman"/>
                <w:sz w:val="24"/>
                <w:szCs w:val="24"/>
                <w:lang w:val="en-US" w:bidi="en-US"/>
              </w:rPr>
            </w:pPr>
            <w:r w:rsidRPr="00C706CF">
              <w:rPr>
                <w:rFonts w:ascii="Times New Roman" w:eastAsia="Times New Roman" w:hAnsi="Times New Roman"/>
                <w:b/>
                <w:bCs/>
                <w:spacing w:val="14"/>
                <w:sz w:val="23"/>
                <w:szCs w:val="23"/>
                <w:lang w:val="en-US" w:bidi="en-US"/>
              </w:rPr>
              <w:t xml:space="preserve">                         1</w:t>
            </w:r>
          </w:p>
        </w:tc>
        <w:tc>
          <w:tcPr>
            <w:tcW w:w="69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framePr w:w="14870" w:h="9216" w:wrap="around" w:vAnchor="page" w:hAnchor="page" w:x="985" w:y="1783"/>
              <w:spacing w:after="120" w:line="230" w:lineRule="exact"/>
              <w:contextualSpacing/>
              <w:jc w:val="center"/>
              <w:rPr>
                <w:rFonts w:eastAsia="Times New Roman"/>
                <w:sz w:val="24"/>
                <w:szCs w:val="24"/>
                <w:lang w:val="en-US" w:bidi="en-US"/>
              </w:rPr>
            </w:pPr>
            <w:r w:rsidRPr="00C706CF">
              <w:rPr>
                <w:rFonts w:ascii="Times New Roman" w:eastAsia="Times New Roman" w:hAnsi="Times New Roman"/>
                <w:b/>
                <w:bCs/>
                <w:spacing w:val="14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706CF" w:rsidRPr="00C706CF" w:rsidRDefault="00C706CF" w:rsidP="00C706CF">
            <w:pPr>
              <w:framePr w:w="14870" w:h="9216" w:wrap="around" w:vAnchor="page" w:hAnchor="page" w:x="985" w:y="1783"/>
              <w:spacing w:after="120" w:line="230" w:lineRule="exact"/>
              <w:contextualSpacing/>
              <w:jc w:val="center"/>
              <w:rPr>
                <w:rFonts w:eastAsia="Times New Roman"/>
                <w:sz w:val="24"/>
                <w:szCs w:val="24"/>
                <w:lang w:val="en-US" w:bidi="en-US"/>
              </w:rPr>
            </w:pPr>
            <w:r w:rsidRPr="00C706CF">
              <w:rPr>
                <w:rFonts w:ascii="Times New Roman" w:eastAsia="Times New Roman" w:hAnsi="Times New Roman"/>
                <w:b/>
                <w:bCs/>
                <w:spacing w:val="14"/>
                <w:sz w:val="23"/>
                <w:szCs w:val="23"/>
                <w:lang w:val="en-US" w:bidi="en-US"/>
              </w:rPr>
              <w:t>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706CF" w:rsidRPr="00C706CF" w:rsidRDefault="00C706CF" w:rsidP="00C706CF">
            <w:pPr>
              <w:framePr w:w="14870" w:h="9216" w:wrap="around" w:vAnchor="page" w:hAnchor="page" w:x="985" w:y="1783"/>
              <w:spacing w:after="120" w:line="230" w:lineRule="exact"/>
              <w:contextualSpacing/>
              <w:jc w:val="center"/>
              <w:rPr>
                <w:rFonts w:eastAsia="Times New Roman"/>
                <w:sz w:val="24"/>
                <w:szCs w:val="24"/>
                <w:lang w:val="en-US" w:bidi="en-US"/>
              </w:rPr>
            </w:pPr>
            <w:r w:rsidRPr="00C706CF">
              <w:rPr>
                <w:rFonts w:ascii="Times New Roman" w:eastAsia="Times New Roman" w:hAnsi="Times New Roman"/>
                <w:b/>
                <w:bCs/>
                <w:spacing w:val="14"/>
                <w:sz w:val="23"/>
                <w:szCs w:val="23"/>
                <w:lang w:val="en-US" w:bidi="en-US"/>
              </w:rPr>
              <w:t>4</w:t>
            </w:r>
          </w:p>
        </w:tc>
      </w:tr>
      <w:tr w:rsidR="00C706CF" w:rsidRPr="00C706CF" w:rsidTr="00C706CF">
        <w:trPr>
          <w:trHeight w:hRule="exact" w:val="142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framePr w:w="14870" w:h="9216" w:wrap="around" w:vAnchor="page" w:hAnchor="page" w:x="985" w:y="1783"/>
              <w:spacing w:after="120" w:line="322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  <w:t>РАЗДЕЛ 1.</w:t>
            </w:r>
          </w:p>
          <w:p w:rsidR="00C706CF" w:rsidRPr="00C706CF" w:rsidRDefault="00C706CF" w:rsidP="00C706CF">
            <w:pPr>
              <w:framePr w:w="14870" w:h="9216" w:wrap="around" w:vAnchor="page" w:hAnchor="page" w:x="985" w:y="1783"/>
              <w:spacing w:after="120" w:line="322" w:lineRule="exact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pacing w:val="4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bCs/>
                <w:color w:val="000000"/>
                <w:spacing w:val="4"/>
                <w:sz w:val="18"/>
                <w:szCs w:val="18"/>
                <w:lang w:bidi="en-US"/>
              </w:rPr>
              <w:t>Что изучает история.</w:t>
            </w:r>
          </w:p>
          <w:p w:rsidR="00C706CF" w:rsidRPr="00C706CF" w:rsidRDefault="00C706CF" w:rsidP="00C706CF">
            <w:pPr>
              <w:framePr w:w="14870" w:h="9216" w:wrap="around" w:vAnchor="page" w:hAnchor="page" w:x="985" w:y="1783"/>
              <w:spacing w:after="120" w:line="322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69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framePr w:w="14870" w:h="9216" w:wrap="around" w:vAnchor="page" w:hAnchor="page" w:x="985" w:y="1783"/>
              <w:contextualSpacing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framePr w:w="14870" w:h="9216" w:wrap="around" w:vAnchor="page" w:hAnchor="page" w:x="985" w:y="1783"/>
              <w:spacing w:after="120" w:line="322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</w:pPr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>2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framePr w:w="14870" w:h="9216" w:wrap="around" w:vAnchor="page" w:hAnchor="page" w:x="985" w:y="1783"/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framePr w:w="14870" w:h="9216" w:wrap="around" w:vAnchor="page" w:hAnchor="page" w:x="985" w:y="1783"/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</w:pPr>
          </w:p>
        </w:tc>
      </w:tr>
      <w:tr w:rsidR="00C706CF" w:rsidRPr="00C706CF" w:rsidTr="00C706CF">
        <w:trPr>
          <w:trHeight w:hRule="exact" w:val="331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framePr w:w="14870" w:h="9216" w:wrap="around" w:vAnchor="page" w:hAnchor="page" w:x="985" w:y="1783"/>
              <w:spacing w:after="12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  <w:t xml:space="preserve">Тема 1.1. </w:t>
            </w:r>
          </w:p>
          <w:p w:rsidR="00C706CF" w:rsidRPr="00C706CF" w:rsidRDefault="00C706CF" w:rsidP="00C706CF">
            <w:pPr>
              <w:framePr w:w="14870" w:h="9216" w:wrap="around" w:vAnchor="page" w:hAnchor="page" w:x="985" w:y="1783"/>
              <w:spacing w:after="12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pacing w:val="4"/>
                <w:sz w:val="18"/>
                <w:szCs w:val="18"/>
                <w:lang w:bidi="en-US"/>
              </w:rPr>
            </w:pPr>
            <w:r w:rsidRPr="00C706CF">
              <w:rPr>
                <w:rFonts w:eastAsia="Times New Roman"/>
                <w:i/>
                <w:color w:val="000000"/>
                <w:sz w:val="24"/>
                <w:szCs w:val="24"/>
                <w:lang w:bidi="en-US"/>
              </w:rPr>
              <w:t xml:space="preserve"> </w:t>
            </w:r>
            <w:r w:rsidRPr="00C706CF">
              <w:rPr>
                <w:rFonts w:ascii="Times New Roman" w:eastAsia="Times New Roman" w:hAnsi="Times New Roman"/>
                <w:b/>
                <w:bCs/>
                <w:color w:val="000000"/>
                <w:spacing w:val="4"/>
                <w:sz w:val="18"/>
                <w:szCs w:val="18"/>
                <w:lang w:bidi="en-US"/>
              </w:rPr>
              <w:t>Источники знаний о прошлом. Историческая карта.</w:t>
            </w:r>
          </w:p>
          <w:p w:rsidR="00C706CF" w:rsidRPr="00C706CF" w:rsidRDefault="00C706CF" w:rsidP="00C706CF">
            <w:pPr>
              <w:framePr w:w="14870" w:h="9216" w:wrap="around" w:vAnchor="page" w:hAnchor="page" w:x="985" w:y="1783"/>
              <w:spacing w:after="12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69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framePr w:w="14870" w:h="9216" w:wrap="around" w:vAnchor="page" w:hAnchor="page" w:x="985" w:y="1783"/>
              <w:spacing w:after="120" w:line="230" w:lineRule="exact"/>
              <w:contextualSpacing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  <w:proofErr w:type="spellStart"/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bidi="en-US"/>
              </w:rPr>
              <w:t>Содержание</w:t>
            </w:r>
            <w:proofErr w:type="spellEnd"/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bidi="en-US"/>
              </w:rPr>
              <w:t>учебного</w:t>
            </w:r>
            <w:proofErr w:type="spellEnd"/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bidi="en-US"/>
              </w:rPr>
              <w:t>материала</w:t>
            </w:r>
            <w:proofErr w:type="spellEnd"/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bidi="en-US"/>
              </w:rPr>
              <w:t>: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framePr w:w="14870" w:h="9216" w:wrap="around" w:vAnchor="page" w:hAnchor="page" w:x="985" w:y="1783"/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1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framePr w:w="14870" w:h="9216" w:wrap="around" w:vAnchor="page" w:hAnchor="page" w:x="985" w:y="1783"/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</w:pPr>
          </w:p>
        </w:tc>
      </w:tr>
      <w:tr w:rsidR="00C706CF" w:rsidRPr="00C706CF" w:rsidTr="00C706CF">
        <w:trPr>
          <w:trHeight w:hRule="exact" w:val="1233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framePr w:w="14870" w:h="9216" w:wrap="around" w:vAnchor="page" w:hAnchor="page" w:x="985" w:y="1783"/>
              <w:spacing w:after="120" w:line="230" w:lineRule="exact"/>
              <w:contextualSpacing/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69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framePr w:w="14870" w:h="9216" w:wrap="around" w:vAnchor="page" w:hAnchor="page" w:x="985" w:y="1783"/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  <w:t xml:space="preserve">Исторические памятники. Источники знаний о прошлом. </w:t>
            </w:r>
            <w:proofErr w:type="spellStart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>Историческое</w:t>
            </w:r>
            <w:proofErr w:type="spellEnd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>летоисчисление</w:t>
            </w:r>
            <w:proofErr w:type="spellEnd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 xml:space="preserve">. </w:t>
            </w:r>
            <w:proofErr w:type="spellStart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>Историческая</w:t>
            </w:r>
            <w:proofErr w:type="spellEnd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>карта</w:t>
            </w:r>
            <w:proofErr w:type="spellEnd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>.</w:t>
            </w:r>
          </w:p>
          <w:p w:rsidR="00C706CF" w:rsidRPr="00C706CF" w:rsidRDefault="00C706CF" w:rsidP="00C706CF">
            <w:pPr>
              <w:framePr w:w="14870" w:h="9216" w:wrap="around" w:vAnchor="page" w:hAnchor="page" w:x="985" w:y="1783"/>
              <w:widowControl w:val="0"/>
              <w:tabs>
                <w:tab w:val="left" w:pos="336"/>
              </w:tabs>
              <w:spacing w:after="0" w:line="317" w:lineRule="exact"/>
              <w:contextualSpacing/>
              <w:jc w:val="both"/>
              <w:rPr>
                <w:rFonts w:eastAsia="Times New Roman"/>
                <w:color w:val="000000"/>
                <w:sz w:val="24"/>
                <w:szCs w:val="24"/>
                <w:lang w:bidi="en-US"/>
              </w:rPr>
            </w:pPr>
          </w:p>
          <w:p w:rsidR="00C706CF" w:rsidRPr="00C706CF" w:rsidRDefault="00C706CF" w:rsidP="00C706CF">
            <w:pPr>
              <w:framePr w:w="14870" w:h="9216" w:wrap="around" w:vAnchor="page" w:hAnchor="page" w:x="985" w:y="1783"/>
              <w:widowControl w:val="0"/>
              <w:tabs>
                <w:tab w:val="left" w:pos="336"/>
              </w:tabs>
              <w:spacing w:after="0" w:line="317" w:lineRule="exact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framePr w:w="14870" w:h="9216" w:wrap="around" w:vAnchor="page" w:hAnchor="page" w:x="985" w:y="1783"/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706CF" w:rsidRPr="00C706CF" w:rsidRDefault="00C706CF" w:rsidP="00C706CF">
            <w:pPr>
              <w:framePr w:w="14870" w:h="9216" w:wrap="around" w:vAnchor="page" w:hAnchor="page" w:x="985" w:y="1783"/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2</w:t>
            </w:r>
          </w:p>
        </w:tc>
      </w:tr>
      <w:tr w:rsidR="00C706CF" w:rsidRPr="00C706CF" w:rsidTr="00C706CF">
        <w:trPr>
          <w:trHeight w:val="537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framePr w:w="14870" w:h="9216" w:wrap="around" w:vAnchor="page" w:hAnchor="page" w:x="985" w:y="1783"/>
              <w:spacing w:after="120" w:line="230" w:lineRule="exact"/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693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framePr w:w="14870" w:h="9216" w:wrap="around" w:vAnchor="page" w:hAnchor="page" w:x="985" w:y="1783"/>
              <w:spacing w:after="120" w:line="230" w:lineRule="exact"/>
              <w:contextualSpacing/>
              <w:jc w:val="both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bidi="en-US"/>
              </w:rPr>
              <w:t>Практическая работа:</w:t>
            </w:r>
          </w:p>
          <w:p w:rsidR="00C706CF" w:rsidRPr="00C706CF" w:rsidRDefault="00C706CF" w:rsidP="00C706CF">
            <w:pPr>
              <w:framePr w:w="14870" w:h="9216" w:wrap="around" w:vAnchor="page" w:hAnchor="page" w:x="985" w:y="1783"/>
              <w:spacing w:after="120" w:line="230" w:lineRule="exact"/>
              <w:contextualSpacing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706CF" w:rsidRPr="00C706CF" w:rsidRDefault="00C706CF" w:rsidP="00C706CF">
            <w:pPr>
              <w:framePr w:w="14870" w:h="9216" w:wrap="around" w:vAnchor="page" w:hAnchor="page" w:x="985" w:y="1783"/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0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:rsidR="00C706CF" w:rsidRPr="00C706CF" w:rsidRDefault="00C706CF" w:rsidP="00C706CF">
            <w:pPr>
              <w:framePr w:w="14870" w:h="9216" w:wrap="around" w:vAnchor="page" w:hAnchor="page" w:x="985" w:y="1783"/>
              <w:contextualSpacing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</w:p>
        </w:tc>
      </w:tr>
      <w:tr w:rsidR="00C706CF" w:rsidRPr="00C706CF" w:rsidTr="00C706CF">
        <w:trPr>
          <w:trHeight w:hRule="exact" w:val="693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framePr w:w="14870" w:h="9216" w:wrap="around" w:vAnchor="page" w:hAnchor="page" w:x="985" w:y="1783"/>
              <w:spacing w:after="120" w:line="230" w:lineRule="exact"/>
              <w:ind w:left="840" w:hanging="320"/>
              <w:contextualSpacing/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6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framePr w:w="14870" w:h="9216" w:wrap="around" w:vAnchor="page" w:hAnchor="page" w:x="985" w:y="1783"/>
              <w:spacing w:after="12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bidi="en-US"/>
              </w:rPr>
              <w:t>Самостоятельная работа:</w:t>
            </w:r>
          </w:p>
          <w:p w:rsidR="00C706CF" w:rsidRPr="00C706CF" w:rsidRDefault="00C706CF" w:rsidP="00C706CF">
            <w:pPr>
              <w:framePr w:w="14870" w:h="9216" w:wrap="around" w:vAnchor="page" w:hAnchor="page" w:x="985" w:y="1783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pacing w:val="3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color w:val="000000"/>
                <w:spacing w:val="3"/>
                <w:sz w:val="18"/>
                <w:szCs w:val="18"/>
                <w:lang w:bidi="en-US"/>
              </w:rPr>
              <w:t>Подготовить сообщение на тему: исторические памятники прошлого.</w:t>
            </w:r>
          </w:p>
          <w:p w:rsidR="00C706CF" w:rsidRPr="00C706CF" w:rsidRDefault="00C706CF" w:rsidP="00C706CF">
            <w:pPr>
              <w:framePr w:w="14870" w:h="9216" w:wrap="around" w:vAnchor="page" w:hAnchor="page" w:x="985" w:y="1783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pacing w:val="3"/>
                <w:sz w:val="21"/>
                <w:szCs w:val="21"/>
                <w:lang w:bidi="en-US"/>
              </w:rPr>
            </w:pPr>
          </w:p>
          <w:p w:rsidR="00C706CF" w:rsidRPr="00C706CF" w:rsidRDefault="00C706CF" w:rsidP="00C706CF">
            <w:pPr>
              <w:framePr w:w="14870" w:h="9216" w:wrap="around" w:vAnchor="page" w:hAnchor="page" w:x="985" w:y="1783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pacing w:val="3"/>
                <w:sz w:val="21"/>
                <w:szCs w:val="21"/>
                <w:lang w:bidi="en-US"/>
              </w:rPr>
            </w:pPr>
          </w:p>
          <w:p w:rsidR="00C706CF" w:rsidRPr="00C706CF" w:rsidRDefault="00C706CF" w:rsidP="00C706CF">
            <w:pPr>
              <w:framePr w:w="14870" w:h="9216" w:wrap="around" w:vAnchor="page" w:hAnchor="page" w:x="985" w:y="1783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pacing w:val="3"/>
                <w:sz w:val="21"/>
                <w:szCs w:val="21"/>
                <w:lang w:bidi="en-US"/>
              </w:rPr>
            </w:pPr>
          </w:p>
          <w:p w:rsidR="00C706CF" w:rsidRPr="00C706CF" w:rsidRDefault="00C706CF" w:rsidP="00C706CF">
            <w:pPr>
              <w:framePr w:w="14870" w:h="9216" w:wrap="around" w:vAnchor="page" w:hAnchor="page" w:x="985" w:y="1783"/>
              <w:spacing w:after="0" w:line="240" w:lineRule="auto"/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framePr w:w="14870" w:h="9216" w:wrap="around" w:vAnchor="page" w:hAnchor="page" w:x="985" w:y="1783"/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framePr w:w="14870" w:h="9216" w:wrap="around" w:vAnchor="page" w:hAnchor="page" w:x="985" w:y="1783"/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1</w:t>
            </w: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C706CF" w:rsidRPr="00C706CF" w:rsidRDefault="00C706CF" w:rsidP="00C706CF">
            <w:pPr>
              <w:framePr w:w="14870" w:h="9216" w:wrap="around" w:vAnchor="page" w:hAnchor="page" w:x="985" w:y="1783"/>
              <w:spacing w:after="120" w:line="230" w:lineRule="exact"/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</w:tr>
    </w:tbl>
    <w:p w:rsidR="00C706CF" w:rsidRPr="00C706CF" w:rsidRDefault="00C706CF" w:rsidP="00C706CF">
      <w:pPr>
        <w:contextualSpacing/>
        <w:jc w:val="center"/>
        <w:rPr>
          <w:rFonts w:asciiTheme="minorHAnsi" w:eastAsiaTheme="minorHAnsi" w:hAnsiTheme="minorHAnsi" w:cstheme="minorBidi"/>
          <w:sz w:val="28"/>
          <w:szCs w:val="28"/>
        </w:rPr>
      </w:pPr>
      <w:r w:rsidRPr="00C706CF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ru-RU" w:bidi="ru-RU"/>
        </w:rPr>
        <w:t>2.2. Тематический план и содержание учебной дисциплины «История России»</w:t>
      </w:r>
    </w:p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</w:rPr>
        <w:sectPr w:rsidR="00C706CF" w:rsidRPr="00C706CF">
          <w:pgSz w:w="16838" w:h="11906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pPr w:leftFromText="180" w:rightFromText="180" w:vertAnchor="text" w:horzAnchor="margin" w:tblpX="935" w:tblpY="40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38"/>
        <w:gridCol w:w="6968"/>
        <w:gridCol w:w="2398"/>
        <w:gridCol w:w="1879"/>
      </w:tblGrid>
      <w:tr w:rsidR="00C706CF" w:rsidRPr="00C706CF" w:rsidTr="00C706CF">
        <w:trPr>
          <w:trHeight w:hRule="exact" w:val="1184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  <w:lastRenderedPageBreak/>
              <w:t>РАЗДЕЛ 2.</w:t>
            </w:r>
          </w:p>
          <w:p w:rsidR="00C706CF" w:rsidRPr="00C706CF" w:rsidRDefault="00C706CF" w:rsidP="00C706CF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bCs/>
                <w:color w:val="000000"/>
                <w:spacing w:val="4"/>
                <w:sz w:val="18"/>
                <w:szCs w:val="18"/>
                <w:lang w:bidi="en-US"/>
              </w:rPr>
              <w:t>Русь в 9 - начале 12 вв.</w:t>
            </w:r>
          </w:p>
          <w:p w:rsidR="00C706CF" w:rsidRPr="00C706CF" w:rsidRDefault="00C706CF" w:rsidP="00C706CF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contextualSpacing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bidi="en-US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  <w:t>6</w:t>
            </w:r>
          </w:p>
        </w:tc>
        <w:tc>
          <w:tcPr>
            <w:tcW w:w="1879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</w:tr>
      <w:tr w:rsidR="00C706CF" w:rsidRPr="00C706CF" w:rsidTr="00C706CF">
        <w:trPr>
          <w:trHeight w:hRule="exact" w:val="298"/>
        </w:trPr>
        <w:tc>
          <w:tcPr>
            <w:tcW w:w="37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  <w:t>Тема 2.1</w:t>
            </w:r>
          </w:p>
          <w:p w:rsidR="00C706CF" w:rsidRPr="00C706CF" w:rsidRDefault="00C706CF" w:rsidP="00C706CF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  <w:t xml:space="preserve"> </w:t>
            </w:r>
            <w:r w:rsidRPr="00C706CF"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  <w:lang w:bidi="en-US"/>
              </w:rPr>
              <w:t xml:space="preserve"> </w:t>
            </w:r>
            <w:r w:rsidRPr="00C706CF">
              <w:rPr>
                <w:rFonts w:ascii="Times New Roman" w:eastAsia="Times New Roman" w:hAnsi="Times New Roman"/>
                <w:b/>
                <w:bCs/>
                <w:spacing w:val="4"/>
                <w:sz w:val="21"/>
                <w:szCs w:val="21"/>
                <w:lang w:bidi="en-US"/>
              </w:rPr>
              <w:t>Восточные славяне.</w:t>
            </w:r>
          </w:p>
          <w:p w:rsidR="00C706CF" w:rsidRPr="00C706CF" w:rsidRDefault="00C706CF" w:rsidP="00C706CF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ind w:left="120"/>
              <w:contextualSpacing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bidi="en-US"/>
              </w:rPr>
              <w:t>Содержание учебного материала: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</w:tr>
      <w:tr w:rsidR="00C706CF" w:rsidRPr="00C706CF" w:rsidTr="00C706CF">
        <w:trPr>
          <w:trHeight w:hRule="exact" w:val="511"/>
        </w:trPr>
        <w:tc>
          <w:tcPr>
            <w:tcW w:w="373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  <w:t>Соседская община. Город. Новгород и Киев – центры древнерусской государственности.</w:t>
            </w:r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eastAsia="Times New Roman"/>
                <w:sz w:val="24"/>
                <w:szCs w:val="32"/>
                <w:lang w:bidi="en-US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1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2</w:t>
            </w:r>
          </w:p>
        </w:tc>
      </w:tr>
      <w:tr w:rsidR="00C706CF" w:rsidRPr="00C706CF" w:rsidTr="00C706CF">
        <w:trPr>
          <w:trHeight w:hRule="exact" w:val="307"/>
        </w:trPr>
        <w:tc>
          <w:tcPr>
            <w:tcW w:w="373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ind w:left="120"/>
              <w:contextualSpacing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  <w:proofErr w:type="spellStart"/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bidi="en-US"/>
              </w:rPr>
              <w:t>Практическая</w:t>
            </w:r>
            <w:proofErr w:type="spellEnd"/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bidi="en-US"/>
              </w:rPr>
              <w:t>работа</w:t>
            </w:r>
            <w:proofErr w:type="spellEnd"/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bidi="en-US"/>
              </w:rPr>
              <w:t>:</w:t>
            </w:r>
          </w:p>
        </w:tc>
        <w:tc>
          <w:tcPr>
            <w:tcW w:w="239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1</w:t>
            </w:r>
          </w:p>
        </w:tc>
        <w:tc>
          <w:tcPr>
            <w:tcW w:w="1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val="en-US" w:bidi="en-US"/>
              </w:rPr>
            </w:pPr>
          </w:p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val="en-US" w:bidi="en-US"/>
              </w:rPr>
            </w:pPr>
          </w:p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</w:pPr>
          </w:p>
        </w:tc>
      </w:tr>
      <w:tr w:rsidR="00C706CF" w:rsidRPr="00C706CF" w:rsidTr="00C706CF">
        <w:trPr>
          <w:trHeight w:hRule="exact" w:val="316"/>
        </w:trPr>
        <w:tc>
          <w:tcPr>
            <w:tcW w:w="373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contextualSpacing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ind w:left="120"/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  <w:t>Составить сравнительную таблицу: "Центры древнерусской государственности".</w:t>
            </w:r>
          </w:p>
        </w:tc>
        <w:tc>
          <w:tcPr>
            <w:tcW w:w="239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706CF" w:rsidRPr="00C706CF" w:rsidRDefault="00C706CF" w:rsidP="00C706CF">
            <w:pPr>
              <w:spacing w:after="120" w:line="230" w:lineRule="exact"/>
              <w:ind w:left="120"/>
              <w:contextualSpacing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</w:tr>
      <w:tr w:rsidR="00C706CF" w:rsidRPr="00C706CF" w:rsidTr="00C706CF">
        <w:trPr>
          <w:trHeight w:hRule="exact" w:val="783"/>
        </w:trPr>
        <w:tc>
          <w:tcPr>
            <w:tcW w:w="3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ind w:left="120"/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322" w:lineRule="exact"/>
              <w:ind w:left="120"/>
              <w:contextualSpacing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bidi="en-US"/>
              </w:rPr>
              <w:t>Самостоятельная работа:</w:t>
            </w:r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  <w:t>Подготовить сообщение: "Восточнославянские племена".</w:t>
            </w:r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eastAsia="Times New Roman"/>
                <w:sz w:val="24"/>
                <w:szCs w:val="32"/>
                <w:lang w:bidi="en-US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1</w:t>
            </w: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</w:tr>
      <w:tr w:rsidR="00C706CF" w:rsidRPr="00C706CF" w:rsidTr="00C706CF">
        <w:trPr>
          <w:trHeight w:hRule="exact" w:val="294"/>
        </w:trPr>
        <w:tc>
          <w:tcPr>
            <w:tcW w:w="373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322" w:lineRule="exact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  <w:t xml:space="preserve">Тема 2.2 </w:t>
            </w:r>
          </w:p>
          <w:p w:rsidR="00C706CF" w:rsidRPr="00C706CF" w:rsidRDefault="00C706CF" w:rsidP="00C706CF">
            <w:pPr>
              <w:spacing w:after="120" w:line="322" w:lineRule="exact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bCs/>
                <w:color w:val="000000"/>
                <w:spacing w:val="4"/>
                <w:sz w:val="21"/>
                <w:szCs w:val="21"/>
                <w:lang w:bidi="en-US"/>
              </w:rPr>
              <w:t>Образование Древнерусского государства.</w:t>
            </w:r>
          </w:p>
          <w:p w:rsidR="00C706CF" w:rsidRPr="00C706CF" w:rsidRDefault="00C706CF" w:rsidP="00C706CF">
            <w:pPr>
              <w:spacing w:after="120" w:line="322" w:lineRule="exact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120" w:line="322" w:lineRule="exact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120" w:line="322" w:lineRule="exact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120" w:line="322" w:lineRule="exact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120" w:line="322" w:lineRule="exact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120" w:line="322" w:lineRule="exact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120" w:line="322" w:lineRule="exact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120" w:line="322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ind w:left="120"/>
              <w:contextualSpacing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  <w:proofErr w:type="spellStart"/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bidi="en-US"/>
              </w:rPr>
              <w:t>Содержание</w:t>
            </w:r>
            <w:proofErr w:type="spellEnd"/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bidi="en-US"/>
              </w:rPr>
              <w:t>учебного</w:t>
            </w:r>
            <w:proofErr w:type="spellEnd"/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bidi="en-US"/>
              </w:rPr>
              <w:t>материала</w:t>
            </w:r>
            <w:proofErr w:type="spellEnd"/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bidi="en-US"/>
              </w:rPr>
              <w:t>: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</w:pPr>
          </w:p>
        </w:tc>
      </w:tr>
      <w:tr w:rsidR="00C706CF" w:rsidRPr="00C706CF" w:rsidTr="00C706CF">
        <w:trPr>
          <w:trHeight w:hRule="exact" w:val="1055"/>
        </w:trPr>
        <w:tc>
          <w:tcPr>
            <w:tcW w:w="3738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contextualSpacing/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Courier New" w:hAnsi="Times New Roman"/>
                <w:b/>
                <w:bCs/>
                <w:spacing w:val="14"/>
                <w:sz w:val="18"/>
                <w:szCs w:val="18"/>
                <w:lang w:bidi="en-US"/>
              </w:rPr>
              <w:t xml:space="preserve"> </w:t>
            </w:r>
            <w:r w:rsidRPr="00C706CF">
              <w:rPr>
                <w:rFonts w:ascii="Times New Roman" w:eastAsia="Times New Roman" w:hAnsi="Times New Roman"/>
                <w:color w:val="000000"/>
                <w:sz w:val="18"/>
                <w:szCs w:val="18"/>
                <w:lang w:bidi="en-US"/>
              </w:rPr>
              <w:t xml:space="preserve"> </w:t>
            </w:r>
          </w:p>
          <w:p w:rsidR="00C706CF" w:rsidRPr="00C706CF" w:rsidRDefault="00C706CF" w:rsidP="00C706CF">
            <w:pPr>
              <w:widowControl w:val="0"/>
              <w:tabs>
                <w:tab w:val="left" w:pos="355"/>
              </w:tabs>
              <w:spacing w:after="60" w:line="230" w:lineRule="exact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  <w:t>Образование Древнерусского государства. Рюриковичи.</w:t>
            </w:r>
          </w:p>
          <w:p w:rsidR="00C706CF" w:rsidRPr="00C706CF" w:rsidRDefault="00C706CF" w:rsidP="00C706CF">
            <w:pPr>
              <w:widowControl w:val="0"/>
              <w:tabs>
                <w:tab w:val="left" w:pos="355"/>
              </w:tabs>
              <w:spacing w:after="60" w:line="230" w:lineRule="exact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widowControl w:val="0"/>
              <w:tabs>
                <w:tab w:val="left" w:pos="355"/>
              </w:tabs>
              <w:spacing w:after="60" w:line="230" w:lineRule="exact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widowControl w:val="0"/>
              <w:tabs>
                <w:tab w:val="left" w:pos="355"/>
              </w:tabs>
              <w:spacing w:after="60" w:line="230" w:lineRule="exact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widowControl w:val="0"/>
              <w:tabs>
                <w:tab w:val="left" w:pos="355"/>
              </w:tabs>
              <w:spacing w:after="60" w:line="230" w:lineRule="exact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widowControl w:val="0"/>
              <w:tabs>
                <w:tab w:val="left" w:pos="355"/>
              </w:tabs>
              <w:spacing w:after="60" w:line="230" w:lineRule="exact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widowControl w:val="0"/>
              <w:tabs>
                <w:tab w:val="left" w:pos="355"/>
              </w:tabs>
              <w:spacing w:after="60" w:line="230" w:lineRule="exact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widowControl w:val="0"/>
              <w:tabs>
                <w:tab w:val="left" w:pos="355"/>
              </w:tabs>
              <w:spacing w:after="60" w:line="230" w:lineRule="exact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widowControl w:val="0"/>
              <w:tabs>
                <w:tab w:val="left" w:pos="355"/>
              </w:tabs>
              <w:spacing w:after="60" w:line="230" w:lineRule="exact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widowControl w:val="0"/>
              <w:tabs>
                <w:tab w:val="left" w:pos="355"/>
              </w:tabs>
              <w:spacing w:after="60" w:line="230" w:lineRule="exact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widowControl w:val="0"/>
              <w:tabs>
                <w:tab w:val="left" w:pos="355"/>
              </w:tabs>
              <w:spacing w:after="60" w:line="230" w:lineRule="exact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120" w:line="230" w:lineRule="exact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2</w:t>
            </w:r>
          </w:p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4F4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  <w:t>2</w:t>
            </w:r>
          </w:p>
        </w:tc>
      </w:tr>
      <w:tr w:rsidR="00C706CF" w:rsidRPr="00C706CF" w:rsidTr="00C706CF">
        <w:trPr>
          <w:trHeight w:hRule="exact" w:val="619"/>
        </w:trPr>
        <w:tc>
          <w:tcPr>
            <w:tcW w:w="3738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contextualSpacing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ind w:left="120"/>
              <w:contextualSpacing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bidi="en-US"/>
              </w:rPr>
              <w:t>Практическая работа:</w:t>
            </w:r>
          </w:p>
          <w:p w:rsidR="00C706CF" w:rsidRPr="00C706CF" w:rsidRDefault="00C706CF" w:rsidP="00C706CF">
            <w:pPr>
              <w:spacing w:after="120" w:line="230" w:lineRule="exact"/>
              <w:ind w:left="120"/>
              <w:contextualSpacing/>
              <w:rPr>
                <w:rFonts w:ascii="Times New Roman" w:eastAsia="Times New Roman" w:hAnsi="Times New Roman"/>
                <w:color w:val="000000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120" w:line="230" w:lineRule="exact"/>
              <w:ind w:left="120"/>
              <w:contextualSpacing/>
              <w:rPr>
                <w:rFonts w:ascii="Times New Roman" w:eastAsia="Times New Roman" w:hAnsi="Times New Roman"/>
                <w:color w:val="000000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120" w:line="230" w:lineRule="exact"/>
              <w:ind w:left="120"/>
              <w:contextualSpacing/>
              <w:rPr>
                <w:rFonts w:ascii="Times New Roman" w:eastAsia="Times New Roman" w:hAnsi="Times New Roman"/>
                <w:color w:val="000000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120" w:line="230" w:lineRule="exact"/>
              <w:ind w:left="120"/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0</w:t>
            </w:r>
          </w:p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</w:p>
        </w:tc>
        <w:tc>
          <w:tcPr>
            <w:tcW w:w="1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C706CF" w:rsidRPr="00C706CF" w:rsidRDefault="00C706CF" w:rsidP="00C706CF">
            <w:pPr>
              <w:spacing w:after="120" w:line="230" w:lineRule="exact"/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</w:tr>
      <w:tr w:rsidR="00C706CF" w:rsidRPr="00C706CF" w:rsidTr="00C706CF">
        <w:trPr>
          <w:trHeight w:hRule="exact" w:val="1848"/>
        </w:trPr>
        <w:tc>
          <w:tcPr>
            <w:tcW w:w="373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contextualSpacing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  <w:t>Самостоятельная работа:</w:t>
            </w:r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eastAsia="Times New Roman"/>
                <w:sz w:val="24"/>
                <w:szCs w:val="32"/>
                <w:lang w:bidi="en-US"/>
              </w:rPr>
            </w:pPr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Courier New" w:hAnsi="Times New Roman"/>
                <w:sz w:val="18"/>
                <w:szCs w:val="18"/>
                <w:lang w:bidi="en-US"/>
              </w:rPr>
              <w:t>Подготовить презентацию: Образование Древнерусского государства.</w:t>
            </w:r>
          </w:p>
          <w:p w:rsidR="00C706CF" w:rsidRPr="00C706CF" w:rsidRDefault="00C706CF" w:rsidP="00C706CF">
            <w:pPr>
              <w:widowControl w:val="0"/>
              <w:tabs>
                <w:tab w:val="left" w:pos="860"/>
              </w:tabs>
              <w:spacing w:after="0" w:line="322" w:lineRule="exact"/>
              <w:contextualSpacing/>
              <w:rPr>
                <w:rFonts w:ascii="Times New Roman" w:eastAsia="Times New Roman" w:hAnsi="Times New Roman"/>
                <w:color w:val="000000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widowControl w:val="0"/>
              <w:tabs>
                <w:tab w:val="left" w:pos="860"/>
              </w:tabs>
              <w:spacing w:after="0" w:line="322" w:lineRule="exact"/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1</w:t>
            </w:r>
          </w:p>
        </w:tc>
        <w:tc>
          <w:tcPr>
            <w:tcW w:w="18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C706CF" w:rsidRPr="00C706CF" w:rsidRDefault="00C706CF" w:rsidP="00C706CF">
            <w:pPr>
              <w:spacing w:after="120" w:line="230" w:lineRule="exact"/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</w:tr>
      <w:tr w:rsidR="00C706CF" w:rsidRPr="00C706CF" w:rsidTr="00C706CF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738" w:type="dxa"/>
          <w:trHeight w:val="100"/>
        </w:trPr>
        <w:tc>
          <w:tcPr>
            <w:tcW w:w="11245" w:type="dxa"/>
            <w:gridSpan w:val="3"/>
          </w:tcPr>
          <w:p w:rsidR="00C706CF" w:rsidRPr="00C706CF" w:rsidRDefault="00C706CF" w:rsidP="00C706CF">
            <w:pPr>
              <w:contextualSpacing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</w:p>
        </w:tc>
      </w:tr>
    </w:tbl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</w:rPr>
        <w:sectPr w:rsidR="00C706CF" w:rsidRPr="00C706CF">
          <w:pgSz w:w="16838" w:h="11906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pPr w:leftFromText="180" w:rightFromText="180" w:vertAnchor="text" w:horzAnchor="margin" w:tblpXSpec="center" w:tblpY="634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1"/>
        <w:gridCol w:w="6950"/>
        <w:gridCol w:w="2405"/>
        <w:gridCol w:w="1848"/>
      </w:tblGrid>
      <w:tr w:rsidR="00C706CF" w:rsidRPr="00C706CF" w:rsidTr="00C706CF">
        <w:trPr>
          <w:trHeight w:hRule="exact" w:val="336"/>
        </w:trPr>
        <w:tc>
          <w:tcPr>
            <w:tcW w:w="369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322" w:lineRule="exact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  <w:lastRenderedPageBreak/>
              <w:t>Тема 2.3</w:t>
            </w:r>
          </w:p>
          <w:p w:rsidR="00C706CF" w:rsidRPr="00C706CF" w:rsidRDefault="00C706CF" w:rsidP="00C706CF">
            <w:pPr>
              <w:spacing w:after="120" w:line="322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bCs/>
                <w:color w:val="000000"/>
                <w:spacing w:val="10"/>
                <w:sz w:val="23"/>
                <w:szCs w:val="23"/>
                <w:lang w:bidi="en-US"/>
              </w:rPr>
              <w:t>Крещение Руси.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ind w:left="120"/>
              <w:contextualSpacing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  <w:proofErr w:type="spellStart"/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bidi="en-US"/>
              </w:rPr>
              <w:t>Содержание</w:t>
            </w:r>
            <w:proofErr w:type="spellEnd"/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bidi="en-US"/>
              </w:rPr>
              <w:t>учебного</w:t>
            </w:r>
            <w:proofErr w:type="spellEnd"/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bidi="en-US"/>
              </w:rPr>
              <w:t>материала</w:t>
            </w:r>
            <w:proofErr w:type="spellEnd"/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bidi="en-US"/>
              </w:rPr>
              <w:t>: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</w:pPr>
          </w:p>
        </w:tc>
      </w:tr>
      <w:tr w:rsidR="00C706CF" w:rsidRPr="00C706CF" w:rsidTr="00C706CF">
        <w:trPr>
          <w:trHeight w:hRule="exact" w:val="726"/>
        </w:trPr>
        <w:tc>
          <w:tcPr>
            <w:tcW w:w="369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widowControl w:val="0"/>
              <w:tabs>
                <w:tab w:val="left" w:pos="850"/>
              </w:tabs>
              <w:spacing w:after="0" w:line="317" w:lineRule="exact"/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  <w:t xml:space="preserve">Владимир 1. Крещение Руси. Ярослав Мудрый. </w:t>
            </w:r>
            <w:proofErr w:type="gramStart"/>
            <w:r w:rsidRPr="00C706CF"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  <w:t>Русская</w:t>
            </w:r>
            <w:proofErr w:type="gramEnd"/>
            <w:r w:rsidRPr="00C706CF"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  <w:t xml:space="preserve"> Правда. Княжеские усобицы. Владимир Мономах.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  <w:t>2</w:t>
            </w:r>
          </w:p>
        </w:tc>
      </w:tr>
      <w:tr w:rsidR="00C706CF" w:rsidRPr="00C706CF" w:rsidTr="00C706CF">
        <w:trPr>
          <w:trHeight w:hRule="exact" w:val="289"/>
        </w:trPr>
        <w:tc>
          <w:tcPr>
            <w:tcW w:w="369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706CF" w:rsidRPr="00C706CF" w:rsidRDefault="00C706CF" w:rsidP="00C706CF">
            <w:pPr>
              <w:spacing w:after="120" w:line="230" w:lineRule="exact"/>
              <w:ind w:left="120"/>
              <w:contextualSpacing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bidi="en-US"/>
              </w:rPr>
              <w:t>Практическая работа:</w:t>
            </w:r>
          </w:p>
          <w:p w:rsidR="00C706CF" w:rsidRPr="00C706CF" w:rsidRDefault="00C706CF" w:rsidP="00C706CF">
            <w:pPr>
              <w:spacing w:after="120" w:line="230" w:lineRule="exact"/>
              <w:ind w:left="120"/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0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contextualSpacing/>
              <w:jc w:val="center"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</w:p>
        </w:tc>
      </w:tr>
      <w:tr w:rsidR="00C706CF" w:rsidRPr="00C706CF" w:rsidTr="00C706CF">
        <w:trPr>
          <w:trHeight w:hRule="exact" w:val="790"/>
        </w:trPr>
        <w:tc>
          <w:tcPr>
            <w:tcW w:w="3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contextualSpacing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322" w:lineRule="exact"/>
              <w:ind w:left="120"/>
              <w:contextualSpacing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bidi="en-US"/>
              </w:rPr>
              <w:t>Самостоятельная работа:</w:t>
            </w:r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Courier New" w:hAnsi="Times New Roman"/>
                <w:sz w:val="18"/>
                <w:szCs w:val="18"/>
                <w:lang w:bidi="en-US"/>
              </w:rPr>
              <w:t>Подготовить сообщение: Как происходило Крещение Руси.</w:t>
            </w:r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widowControl w:val="0"/>
              <w:tabs>
                <w:tab w:val="left" w:pos="360"/>
              </w:tabs>
              <w:spacing w:after="0" w:line="322" w:lineRule="exact"/>
              <w:contextualSpacing/>
              <w:jc w:val="both"/>
              <w:rPr>
                <w:rFonts w:eastAsia="Times New Roman"/>
                <w:color w:val="000000"/>
                <w:sz w:val="24"/>
                <w:szCs w:val="24"/>
                <w:lang w:bidi="en-US"/>
              </w:rPr>
            </w:pPr>
          </w:p>
          <w:p w:rsidR="00C706CF" w:rsidRPr="00C706CF" w:rsidRDefault="00C706CF" w:rsidP="00C706CF">
            <w:pPr>
              <w:widowControl w:val="0"/>
              <w:tabs>
                <w:tab w:val="left" w:pos="360"/>
              </w:tabs>
              <w:spacing w:after="0" w:line="322" w:lineRule="exact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1</w:t>
            </w:r>
          </w:p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</w:p>
        </w:tc>
        <w:tc>
          <w:tcPr>
            <w:tcW w:w="18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</w:tr>
      <w:tr w:rsidR="00C706CF" w:rsidRPr="00C706CF" w:rsidTr="00C706CF">
        <w:trPr>
          <w:trHeight w:hRule="exact" w:val="1275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322" w:lineRule="exact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  <w:t>РАЗДЕЛ 3.</w:t>
            </w:r>
          </w:p>
          <w:p w:rsidR="00C706CF" w:rsidRPr="00C706CF" w:rsidRDefault="00C706CF" w:rsidP="00C706CF">
            <w:pPr>
              <w:spacing w:after="120" w:line="322" w:lineRule="exact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bCs/>
                <w:color w:val="000000"/>
                <w:spacing w:val="4"/>
                <w:sz w:val="21"/>
                <w:szCs w:val="21"/>
                <w:lang w:bidi="en-US"/>
              </w:rPr>
              <w:t>Русские земли и княжества в 12-середине 15вв.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both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bidi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  <w:t>4</w:t>
            </w:r>
          </w:p>
        </w:tc>
        <w:tc>
          <w:tcPr>
            <w:tcW w:w="1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</w:tr>
      <w:tr w:rsidR="00C706CF" w:rsidRPr="00C706CF" w:rsidTr="00C706CF">
        <w:trPr>
          <w:trHeight w:hRule="exact" w:val="411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322" w:lineRule="exact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  <w:t>Тема 3.1</w:t>
            </w:r>
          </w:p>
          <w:p w:rsidR="00C706CF" w:rsidRPr="00C706CF" w:rsidRDefault="00C706CF" w:rsidP="00C706CF">
            <w:pPr>
              <w:spacing w:after="120" w:line="322" w:lineRule="exact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  <w:t xml:space="preserve"> Мораль, </w:t>
            </w:r>
          </w:p>
          <w:p w:rsidR="00C706CF" w:rsidRPr="00C706CF" w:rsidRDefault="00C706CF" w:rsidP="00C706CF">
            <w:pPr>
              <w:spacing w:after="120" w:line="322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both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bidi="en-US"/>
              </w:rPr>
            </w:pPr>
            <w:proofErr w:type="spellStart"/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bidi="en-US"/>
              </w:rPr>
              <w:t>Содержание</w:t>
            </w:r>
            <w:proofErr w:type="spellEnd"/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bidi="en-US"/>
              </w:rPr>
              <w:t>учебного</w:t>
            </w:r>
            <w:proofErr w:type="spellEnd"/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bidi="en-US"/>
              </w:rPr>
              <w:t>материала</w:t>
            </w:r>
            <w:proofErr w:type="spellEnd"/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bidi="en-US"/>
              </w:rPr>
              <w:t>:</w:t>
            </w:r>
          </w:p>
          <w:p w:rsidR="00C706CF" w:rsidRPr="00C706CF" w:rsidRDefault="00C706CF" w:rsidP="00C706CF">
            <w:pPr>
              <w:spacing w:after="120" w:line="230" w:lineRule="exact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120" w:line="230" w:lineRule="exact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</w:p>
        </w:tc>
        <w:tc>
          <w:tcPr>
            <w:tcW w:w="1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</w:pPr>
          </w:p>
        </w:tc>
      </w:tr>
      <w:tr w:rsidR="00C706CF" w:rsidRPr="00C706CF" w:rsidTr="00C706CF">
        <w:trPr>
          <w:trHeight w:hRule="exact" w:val="988"/>
        </w:trPr>
        <w:tc>
          <w:tcPr>
            <w:tcW w:w="3691" w:type="dxa"/>
            <w:vMerge w:val="restart"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bCs/>
                <w:color w:val="000000"/>
                <w:spacing w:val="4"/>
                <w:sz w:val="21"/>
                <w:szCs w:val="21"/>
                <w:lang w:bidi="en-US"/>
              </w:rPr>
              <w:t>Политическая раздробленность на Руси. Борьба против внешней агрессии в 13 веке.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widowControl w:val="0"/>
              <w:spacing w:after="0" w:line="240" w:lineRule="auto"/>
              <w:contextualSpacing/>
              <w:rPr>
                <w:rFonts w:eastAsia="Times New Roman"/>
                <w:sz w:val="18"/>
                <w:szCs w:val="18"/>
                <w:lang w:bidi="en-US"/>
              </w:rPr>
            </w:pPr>
            <w:r w:rsidRPr="00C706CF">
              <w:rPr>
                <w:rFonts w:eastAsia="Times New Roman"/>
                <w:sz w:val="24"/>
                <w:szCs w:val="32"/>
                <w:lang w:bidi="en-US"/>
              </w:rPr>
              <w:t xml:space="preserve">    </w:t>
            </w:r>
            <w:r w:rsidRPr="00C706CF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 xml:space="preserve"> </w:t>
            </w:r>
            <w:r w:rsidRPr="00C706CF"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  <w:t xml:space="preserve">Политическая раздробленность Руси. Владимиро-Суздальское княжество. Галицко-Волынское княжество. Новгородская Боярская республика. Борьба против внешней агрессии в 13 веке. </w:t>
            </w:r>
            <w:r w:rsidRPr="00C706CF">
              <w:rPr>
                <w:rFonts w:ascii="Times New Roman" w:eastAsia="Times New Roman" w:hAnsi="Times New Roman"/>
                <w:color w:val="000000"/>
                <w:sz w:val="18"/>
                <w:szCs w:val="18"/>
                <w:lang w:bidi="en-US"/>
              </w:rPr>
              <w:t xml:space="preserve"> </w:t>
            </w:r>
          </w:p>
          <w:p w:rsidR="00C706CF" w:rsidRPr="00C706CF" w:rsidRDefault="00C706CF" w:rsidP="00C706CF">
            <w:pPr>
              <w:widowControl w:val="0"/>
              <w:spacing w:after="0" w:line="240" w:lineRule="auto"/>
              <w:ind w:left="720"/>
              <w:contextualSpacing/>
              <w:rPr>
                <w:rFonts w:eastAsia="Times New Roman"/>
                <w:sz w:val="24"/>
                <w:szCs w:val="32"/>
                <w:lang w:bidi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contextualSpacing/>
              <w:jc w:val="center"/>
              <w:rPr>
                <w:rFonts w:ascii="Times New Roman" w:eastAsiaTheme="minorHAnsi" w:hAnsi="Times New Roman" w:cstheme="minorBidi"/>
                <w:b/>
                <w:sz w:val="18"/>
                <w:szCs w:val="18"/>
              </w:rPr>
            </w:pPr>
            <w:r w:rsidRPr="00C706CF">
              <w:rPr>
                <w:rFonts w:ascii="Times New Roman" w:eastAsiaTheme="minorHAnsi" w:hAnsi="Times New Roman" w:cstheme="minorBidi"/>
                <w:b/>
                <w:sz w:val="18"/>
                <w:szCs w:val="18"/>
              </w:rPr>
              <w:t>1</w:t>
            </w: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6CF" w:rsidRPr="00C706CF" w:rsidRDefault="00C706CF" w:rsidP="00C706CF">
            <w:pPr>
              <w:contextualSpacing/>
              <w:jc w:val="center"/>
              <w:rPr>
                <w:rFonts w:ascii="Times New Roman" w:eastAsiaTheme="minorHAnsi" w:hAnsi="Times New Roman" w:cstheme="minorBidi"/>
                <w:b/>
                <w:sz w:val="18"/>
                <w:szCs w:val="18"/>
              </w:rPr>
            </w:pPr>
            <w:r w:rsidRPr="00C706CF">
              <w:rPr>
                <w:rFonts w:ascii="Times New Roman" w:eastAsiaTheme="minorHAnsi" w:hAnsi="Times New Roman" w:cstheme="minorBidi"/>
                <w:b/>
                <w:sz w:val="18"/>
                <w:szCs w:val="18"/>
              </w:rPr>
              <w:t>2</w:t>
            </w:r>
          </w:p>
        </w:tc>
      </w:tr>
      <w:tr w:rsidR="00C706CF" w:rsidRPr="00C706CF" w:rsidTr="00C706CF">
        <w:trPr>
          <w:trHeight w:val="552"/>
        </w:trPr>
        <w:tc>
          <w:tcPr>
            <w:tcW w:w="3691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contextualSpacing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both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bidi="en-US"/>
              </w:rPr>
              <w:t>Практическая работа:</w:t>
            </w:r>
          </w:p>
          <w:p w:rsidR="00C706CF" w:rsidRPr="00C706CF" w:rsidRDefault="00C706CF" w:rsidP="00C706CF">
            <w:pPr>
              <w:spacing w:after="120" w:line="230" w:lineRule="exact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  <w:proofErr w:type="spellStart"/>
            <w:r w:rsidRPr="00C706CF"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  <w:t>Состаить</w:t>
            </w:r>
            <w:proofErr w:type="spellEnd"/>
            <w:r w:rsidRPr="00C706CF"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C706CF"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  <w:t>сравниетельную</w:t>
            </w:r>
            <w:proofErr w:type="spellEnd"/>
            <w:r w:rsidRPr="00C706CF"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  <w:t xml:space="preserve"> таблицу всех образовавшихся княжеств.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1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contextualSpacing/>
              <w:jc w:val="center"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</w:p>
        </w:tc>
      </w:tr>
      <w:tr w:rsidR="00C706CF" w:rsidRPr="00C706CF" w:rsidTr="00C706CF">
        <w:trPr>
          <w:trHeight w:hRule="exact" w:val="1278"/>
        </w:trPr>
        <w:tc>
          <w:tcPr>
            <w:tcW w:w="369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326" w:lineRule="exact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322" w:lineRule="exact"/>
              <w:contextualSpacing/>
              <w:jc w:val="both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bidi="en-US"/>
              </w:rPr>
              <w:t>Самостоятельная работа:</w:t>
            </w:r>
          </w:p>
          <w:p w:rsidR="00C706CF" w:rsidRPr="00C706CF" w:rsidRDefault="00C706CF" w:rsidP="00C706CF">
            <w:pPr>
              <w:spacing w:after="120" w:line="322" w:lineRule="exact"/>
              <w:contextualSpacing/>
              <w:jc w:val="both"/>
              <w:rPr>
                <w:rFonts w:ascii="Times New Roman" w:eastAsia="Times New Roman" w:hAnsi="Times New Roman"/>
                <w:color w:val="000000"/>
                <w:spacing w:val="3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color w:val="000000"/>
                <w:spacing w:val="3"/>
                <w:sz w:val="18"/>
                <w:szCs w:val="18"/>
                <w:lang w:bidi="en-US"/>
              </w:rPr>
              <w:t>Подготовить презентацию: "Политическая раздробленность на Руси".</w:t>
            </w:r>
          </w:p>
          <w:p w:rsidR="00C706CF" w:rsidRPr="00C706CF" w:rsidRDefault="00C706CF" w:rsidP="00C706CF">
            <w:pPr>
              <w:spacing w:after="120" w:line="322" w:lineRule="exact"/>
              <w:contextualSpacing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widowControl w:val="0"/>
              <w:spacing w:after="0" w:line="240" w:lineRule="auto"/>
              <w:contextualSpacing/>
              <w:rPr>
                <w:rFonts w:eastAsia="Times New Roman"/>
                <w:sz w:val="24"/>
                <w:szCs w:val="32"/>
                <w:lang w:bidi="en-US"/>
              </w:rPr>
            </w:pPr>
            <w:r w:rsidRPr="00C706CF">
              <w:rPr>
                <w:rFonts w:eastAsia="Times New Roman"/>
                <w:sz w:val="24"/>
                <w:szCs w:val="32"/>
                <w:lang w:bidi="en-US"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1</w:t>
            </w:r>
          </w:p>
        </w:tc>
        <w:tc>
          <w:tcPr>
            <w:tcW w:w="1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contextualSpacing/>
              <w:jc w:val="center"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</w:p>
        </w:tc>
      </w:tr>
    </w:tbl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</w:rPr>
      </w:pPr>
    </w:p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</w:rPr>
      </w:pPr>
    </w:p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</w:rPr>
      </w:pPr>
    </w:p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</w:rPr>
      </w:pPr>
    </w:p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</w:rPr>
      </w:pPr>
    </w:p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</w:rPr>
      </w:pPr>
    </w:p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</w:rPr>
      </w:pPr>
    </w:p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</w:rPr>
      </w:pPr>
    </w:p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</w:rPr>
      </w:pPr>
    </w:p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</w:rPr>
      </w:pPr>
    </w:p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</w:rPr>
      </w:pPr>
    </w:p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</w:rPr>
      </w:pPr>
    </w:p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</w:rPr>
      </w:pPr>
    </w:p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</w:rPr>
      </w:pPr>
    </w:p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</w:rPr>
      </w:pPr>
    </w:p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</w:rPr>
      </w:pPr>
    </w:p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</w:rPr>
      </w:pPr>
    </w:p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</w:rPr>
      </w:pPr>
    </w:p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</w:rPr>
      </w:pPr>
    </w:p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</w:rPr>
      </w:pPr>
    </w:p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</w:rPr>
      </w:pPr>
    </w:p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</w:rPr>
      </w:pPr>
    </w:p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</w:rPr>
      </w:pPr>
    </w:p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</w:rPr>
      </w:pPr>
    </w:p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</w:rPr>
      </w:pPr>
    </w:p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</w:rPr>
      </w:pPr>
    </w:p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</w:rPr>
      </w:pPr>
    </w:p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</w:rPr>
      </w:pPr>
    </w:p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</w:rPr>
      </w:pPr>
    </w:p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</w:rPr>
      </w:pPr>
    </w:p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</w:rPr>
      </w:pPr>
    </w:p>
    <w:tbl>
      <w:tblPr>
        <w:tblpPr w:leftFromText="180" w:rightFromText="180" w:vertAnchor="text" w:horzAnchor="margin" w:tblpXSpec="center" w:tblpY="7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25"/>
        <w:gridCol w:w="6955"/>
        <w:gridCol w:w="2405"/>
        <w:gridCol w:w="1834"/>
      </w:tblGrid>
      <w:tr w:rsidR="00C706CF" w:rsidRPr="00C706CF" w:rsidTr="00C706CF">
        <w:trPr>
          <w:trHeight w:hRule="exact" w:val="326"/>
        </w:trPr>
        <w:tc>
          <w:tcPr>
            <w:tcW w:w="372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322" w:lineRule="exact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  <w:t>Тема 3.2</w:t>
            </w:r>
          </w:p>
          <w:p w:rsidR="00C706CF" w:rsidRPr="00C706CF" w:rsidRDefault="00C706CF" w:rsidP="00C706CF">
            <w:pPr>
              <w:spacing w:after="120" w:line="322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bCs/>
                <w:color w:val="000000"/>
                <w:spacing w:val="4"/>
                <w:sz w:val="21"/>
                <w:szCs w:val="21"/>
                <w:lang w:bidi="en-US"/>
              </w:rPr>
              <w:t>Монгольское завоевание. Золотая Орда. Куликовская битва.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bidi="en-US"/>
              </w:rPr>
              <w:t>Содержание учебного материала: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1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</w:tr>
      <w:tr w:rsidR="00C706CF" w:rsidRPr="00C706CF" w:rsidTr="00C706CF">
        <w:trPr>
          <w:trHeight w:hRule="exact" w:val="807"/>
        </w:trPr>
        <w:tc>
          <w:tcPr>
            <w:tcW w:w="37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pacing w:val="3"/>
                <w:sz w:val="18"/>
                <w:szCs w:val="18"/>
                <w:lang w:bidi="en-US"/>
              </w:rPr>
            </w:pPr>
            <w:r w:rsidRPr="00C706CF">
              <w:rPr>
                <w:rFonts w:eastAsia="Times New Roman"/>
                <w:sz w:val="18"/>
                <w:szCs w:val="18"/>
                <w:lang w:bidi="en-US"/>
              </w:rPr>
              <w:t xml:space="preserve">  </w:t>
            </w:r>
            <w:r w:rsidRPr="00C706CF">
              <w:rPr>
                <w:rFonts w:ascii="Times New Roman" w:eastAsia="Times New Roman" w:hAnsi="Times New Roman"/>
                <w:color w:val="000000"/>
                <w:sz w:val="18"/>
                <w:szCs w:val="18"/>
                <w:lang w:bidi="en-US"/>
              </w:rPr>
              <w:t xml:space="preserve"> </w:t>
            </w:r>
            <w:r w:rsidRPr="00C706CF"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  <w:t xml:space="preserve"> Монгольское завоевание. Золотая Орда. Экспансия с Запада. Александр Невский. Великое княжество Литовское. Начало объединения русских земель. Формы землевладения и хозяйства. Иван Калита. Куликовская битва. Дмитрий Донской. Роль церкви в общественной жизни Руси. </w:t>
            </w:r>
            <w:proofErr w:type="spellStart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>Сергий</w:t>
            </w:r>
            <w:proofErr w:type="spellEnd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>Радонежский</w:t>
            </w:r>
            <w:proofErr w:type="spellEnd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>.</w:t>
            </w:r>
          </w:p>
          <w:p w:rsidR="00C706CF" w:rsidRPr="00C706CF" w:rsidRDefault="00C706CF" w:rsidP="00C706CF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pacing w:val="3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widowControl w:val="0"/>
              <w:spacing w:after="0" w:line="240" w:lineRule="auto"/>
              <w:contextualSpacing/>
              <w:rPr>
                <w:rFonts w:eastAsia="Times New Roman"/>
                <w:sz w:val="18"/>
                <w:szCs w:val="18"/>
                <w:lang w:bidi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2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2</w:t>
            </w:r>
          </w:p>
        </w:tc>
      </w:tr>
      <w:tr w:rsidR="00C706CF" w:rsidRPr="00C706CF" w:rsidTr="00C706CF">
        <w:trPr>
          <w:trHeight w:hRule="exact" w:val="414"/>
        </w:trPr>
        <w:tc>
          <w:tcPr>
            <w:tcW w:w="37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</w:pPr>
            <w:proofErr w:type="spellStart"/>
            <w:r w:rsidRPr="00C706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bidi="en-US"/>
              </w:rPr>
              <w:t>Практическая</w:t>
            </w:r>
            <w:proofErr w:type="spellEnd"/>
            <w:r w:rsidRPr="00C706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C706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bidi="en-US"/>
              </w:rPr>
              <w:t>работа</w:t>
            </w:r>
            <w:proofErr w:type="spellEnd"/>
            <w:r w:rsidRPr="00C706C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bidi="en-US"/>
              </w:rPr>
              <w:t>: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0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contextualSpacing/>
              <w:jc w:val="center"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</w:p>
        </w:tc>
      </w:tr>
      <w:tr w:rsidR="00C706CF" w:rsidRPr="00C706CF" w:rsidTr="00C706CF">
        <w:trPr>
          <w:trHeight w:hRule="exact" w:val="1142"/>
        </w:trPr>
        <w:tc>
          <w:tcPr>
            <w:tcW w:w="3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contextualSpacing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bidi="en-US"/>
              </w:rPr>
              <w:t>Самостоятельная работа:</w:t>
            </w:r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Courier New" w:hAnsi="Times New Roman"/>
                <w:sz w:val="18"/>
                <w:szCs w:val="18"/>
                <w:lang w:bidi="en-US"/>
              </w:rPr>
              <w:t>Подготовить сообщение: "Золотая Орда".</w:t>
            </w:r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1</w:t>
            </w:r>
          </w:p>
        </w:tc>
        <w:tc>
          <w:tcPr>
            <w:tcW w:w="18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spacing w:after="120" w:line="230" w:lineRule="exact"/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</w:tr>
    </w:tbl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</w:rPr>
      </w:pPr>
    </w:p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</w:rPr>
      </w:pPr>
    </w:p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</w:rPr>
      </w:pPr>
    </w:p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</w:rPr>
      </w:pPr>
    </w:p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</w:rPr>
      </w:pPr>
    </w:p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  <w:lang w:val="en-US"/>
        </w:rPr>
        <w:sectPr w:rsidR="00C706CF" w:rsidRPr="00C706CF">
          <w:pgSz w:w="16838" w:h="11906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pPr w:leftFromText="180" w:rightFromText="180" w:vertAnchor="text" w:horzAnchor="margin" w:tblpXSpec="center" w:tblpY="11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20"/>
        <w:gridCol w:w="6960"/>
        <w:gridCol w:w="2405"/>
        <w:gridCol w:w="1848"/>
      </w:tblGrid>
      <w:tr w:rsidR="00C706CF" w:rsidRPr="00C706CF" w:rsidTr="00C706CF">
        <w:trPr>
          <w:trHeight w:hRule="exact" w:val="1410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322" w:lineRule="exact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  <w:lastRenderedPageBreak/>
              <w:t xml:space="preserve">РАЗДЕЛ 4. </w:t>
            </w:r>
          </w:p>
          <w:p w:rsidR="00C706CF" w:rsidRPr="00C706CF" w:rsidRDefault="00C706CF" w:rsidP="00C706CF">
            <w:pPr>
              <w:spacing w:after="120" w:line="322" w:lineRule="exact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pacing w:val="4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bCs/>
                <w:color w:val="000000"/>
                <w:spacing w:val="4"/>
                <w:sz w:val="18"/>
                <w:szCs w:val="18"/>
                <w:lang w:bidi="en-US"/>
              </w:rPr>
              <w:t>Российское государство во второй половине 15-17 вв.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ind w:left="120"/>
              <w:contextualSpacing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bidi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  <w:t>4</w:t>
            </w:r>
          </w:p>
        </w:tc>
        <w:tc>
          <w:tcPr>
            <w:tcW w:w="184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</w:tr>
      <w:tr w:rsidR="00C706CF" w:rsidRPr="00C706CF" w:rsidTr="00C706CF">
        <w:trPr>
          <w:trHeight w:hRule="exact" w:val="326"/>
        </w:trPr>
        <w:tc>
          <w:tcPr>
            <w:tcW w:w="37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322" w:lineRule="exact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  <w:t xml:space="preserve">Тема 4.1 </w:t>
            </w:r>
          </w:p>
          <w:p w:rsidR="00C706CF" w:rsidRPr="00C706CF" w:rsidRDefault="00C706CF" w:rsidP="00C706CF">
            <w:pPr>
              <w:spacing w:after="120" w:line="322" w:lineRule="exact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pacing w:val="4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bCs/>
                <w:color w:val="000000"/>
                <w:spacing w:val="4"/>
                <w:sz w:val="18"/>
                <w:szCs w:val="18"/>
                <w:lang w:bidi="en-US"/>
              </w:rPr>
              <w:t xml:space="preserve">Иван </w:t>
            </w:r>
            <w:r w:rsidRPr="00C706CF">
              <w:rPr>
                <w:rFonts w:ascii="Times New Roman" w:eastAsia="Times New Roman" w:hAnsi="Times New Roman"/>
                <w:b/>
                <w:bCs/>
                <w:color w:val="000000"/>
                <w:spacing w:val="4"/>
                <w:sz w:val="18"/>
                <w:szCs w:val="18"/>
                <w:lang w:val="en-US" w:bidi="en-US"/>
              </w:rPr>
              <w:t>IV</w:t>
            </w:r>
            <w:r w:rsidRPr="00C706CF">
              <w:rPr>
                <w:rFonts w:ascii="Times New Roman" w:eastAsia="Times New Roman" w:hAnsi="Times New Roman"/>
                <w:b/>
                <w:bCs/>
                <w:color w:val="000000"/>
                <w:spacing w:val="4"/>
                <w:sz w:val="18"/>
                <w:szCs w:val="18"/>
                <w:lang w:bidi="en-US"/>
              </w:rPr>
              <w:t xml:space="preserve"> Грозный. </w:t>
            </w:r>
            <w:proofErr w:type="spellStart"/>
            <w:r w:rsidRPr="00C706CF">
              <w:rPr>
                <w:rFonts w:ascii="Times New Roman" w:eastAsia="Times New Roman" w:hAnsi="Times New Roman"/>
                <w:b/>
                <w:bCs/>
                <w:color w:val="000000"/>
                <w:spacing w:val="4"/>
                <w:sz w:val="18"/>
                <w:szCs w:val="18"/>
                <w:lang w:bidi="en-US"/>
              </w:rPr>
              <w:t>Усмтановление</w:t>
            </w:r>
            <w:proofErr w:type="spellEnd"/>
            <w:r w:rsidRPr="00C706CF">
              <w:rPr>
                <w:rFonts w:ascii="Times New Roman" w:eastAsia="Times New Roman" w:hAnsi="Times New Roman"/>
                <w:b/>
                <w:bCs/>
                <w:color w:val="000000"/>
                <w:spacing w:val="4"/>
                <w:sz w:val="18"/>
                <w:szCs w:val="18"/>
                <w:lang w:bidi="en-US"/>
              </w:rPr>
              <w:t xml:space="preserve"> царской власти.</w:t>
            </w:r>
          </w:p>
          <w:p w:rsidR="00C706CF" w:rsidRPr="00C706CF" w:rsidRDefault="00C706CF" w:rsidP="00C706CF">
            <w:pPr>
              <w:spacing w:after="120" w:line="322" w:lineRule="exact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pacing w:val="4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120" w:line="322" w:lineRule="exact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pacing w:val="4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120" w:line="322" w:lineRule="exact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120" w:line="322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120" w:line="322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ind w:left="120"/>
              <w:contextualSpacing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bidi="en-US"/>
              </w:rPr>
              <w:t>Содержание учебного материала: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</w:p>
        </w:tc>
        <w:tc>
          <w:tcPr>
            <w:tcW w:w="1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</w:tr>
      <w:tr w:rsidR="00C706CF" w:rsidRPr="00C706CF" w:rsidTr="00C706CF">
        <w:trPr>
          <w:trHeight w:hRule="exact" w:val="1249"/>
        </w:trPr>
        <w:tc>
          <w:tcPr>
            <w:tcW w:w="37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  <w:t xml:space="preserve">Свержение золотоордынского ига. Иван </w:t>
            </w:r>
            <w:r w:rsidRPr="00C706CF">
              <w:rPr>
                <w:rFonts w:ascii="Times New Roman" w:eastAsia="Times New Roman" w:hAnsi="Times New Roman"/>
                <w:sz w:val="18"/>
                <w:szCs w:val="18"/>
                <w:lang w:val="en-GB" w:bidi="en-US"/>
              </w:rPr>
              <w:t>III</w:t>
            </w:r>
            <w:r w:rsidRPr="00C706CF"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  <w:t xml:space="preserve">. Завершение объединения русских земель вокруг Москвы. Становление органов власти Российского государства. Судебник 1497 года. Местничество. Иван </w:t>
            </w:r>
            <w:proofErr w:type="gramStart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GB" w:bidi="en-US"/>
              </w:rPr>
              <w:t>IV</w:t>
            </w:r>
            <w:proofErr w:type="gramEnd"/>
            <w:r w:rsidRPr="00C706CF"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  <w:t xml:space="preserve">Грозный. Установление царской власти. Реформы середины 16 в. Земские соборы. Расширение территории государства. Опричнина. Смутное время. Установление крепостного права. Борьба против внешней экспансии. </w:t>
            </w:r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 xml:space="preserve">К. </w:t>
            </w:r>
            <w:proofErr w:type="spellStart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>Минин</w:t>
            </w:r>
            <w:proofErr w:type="spellEnd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 xml:space="preserve"> и Д. </w:t>
            </w:r>
            <w:proofErr w:type="spellStart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>Пожарский</w:t>
            </w:r>
            <w:proofErr w:type="spellEnd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>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2</w:t>
            </w:r>
          </w:p>
        </w:tc>
      </w:tr>
      <w:tr w:rsidR="00C706CF" w:rsidRPr="00C706CF" w:rsidTr="00C706CF">
        <w:trPr>
          <w:trHeight w:hRule="exact" w:val="404"/>
        </w:trPr>
        <w:tc>
          <w:tcPr>
            <w:tcW w:w="37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ind w:left="120"/>
              <w:contextualSpacing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  <w:proofErr w:type="spellStart"/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bidi="en-US"/>
              </w:rPr>
              <w:t>Практическая</w:t>
            </w:r>
            <w:proofErr w:type="spellEnd"/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bidi="en-US"/>
              </w:rPr>
              <w:t>работа</w:t>
            </w:r>
            <w:proofErr w:type="spellEnd"/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bidi="en-US"/>
              </w:rPr>
              <w:t>: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0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contextualSpacing/>
              <w:jc w:val="center"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</w:p>
        </w:tc>
      </w:tr>
      <w:tr w:rsidR="00C706CF" w:rsidRPr="00C706CF" w:rsidTr="00C706CF">
        <w:trPr>
          <w:trHeight w:hRule="exact" w:val="974"/>
        </w:trPr>
        <w:tc>
          <w:tcPr>
            <w:tcW w:w="37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contextualSpacing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40" w:lineRule="auto"/>
              <w:ind w:left="120"/>
              <w:contextualSpacing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bidi="en-US"/>
              </w:rPr>
              <w:t>Самостоятельная работа:</w:t>
            </w:r>
          </w:p>
          <w:p w:rsidR="00C706CF" w:rsidRPr="00C706CF" w:rsidRDefault="00C706CF" w:rsidP="00C706CF">
            <w:pPr>
              <w:spacing w:after="120" w:line="240" w:lineRule="auto"/>
              <w:ind w:left="120"/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  <w:t>Подготовить презентацию: "Правление Ивана Грозного".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1</w:t>
            </w:r>
          </w:p>
        </w:tc>
        <w:tc>
          <w:tcPr>
            <w:tcW w:w="18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contextualSpacing/>
              <w:jc w:val="center"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</w:p>
        </w:tc>
      </w:tr>
      <w:tr w:rsidR="00C706CF" w:rsidRPr="00C706CF" w:rsidTr="00C706CF">
        <w:trPr>
          <w:trHeight w:hRule="exact" w:val="464"/>
        </w:trPr>
        <w:tc>
          <w:tcPr>
            <w:tcW w:w="372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b/>
                <w:sz w:val="18"/>
                <w:szCs w:val="18"/>
                <w:lang w:bidi="ru-RU"/>
              </w:rPr>
            </w:pPr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bidi="ru-RU"/>
              </w:rPr>
              <w:t>Тема 4.2</w:t>
            </w:r>
          </w:p>
          <w:p w:rsidR="00C706CF" w:rsidRPr="00C706CF" w:rsidRDefault="00C706CF" w:rsidP="00C706CF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b/>
                <w:sz w:val="18"/>
                <w:szCs w:val="18"/>
                <w:lang w:bidi="ru-RU"/>
              </w:rPr>
            </w:pPr>
          </w:p>
          <w:p w:rsidR="00C706CF" w:rsidRPr="00C706CF" w:rsidRDefault="00C706CF" w:rsidP="00C706CF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b/>
                <w:i/>
                <w:sz w:val="18"/>
                <w:szCs w:val="18"/>
                <w:lang w:bidi="ru-RU"/>
              </w:rPr>
            </w:pPr>
            <w:r w:rsidRPr="00C706CF">
              <w:rPr>
                <w:rFonts w:ascii="Times New Roman" w:eastAsia="Courier New" w:hAnsi="Times New Roman"/>
                <w:sz w:val="18"/>
                <w:szCs w:val="18"/>
                <w:lang w:bidi="ru-RU"/>
              </w:rPr>
              <w:t xml:space="preserve"> </w:t>
            </w:r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bidi="en-US"/>
              </w:rPr>
              <w:t xml:space="preserve"> </w:t>
            </w:r>
            <w:r w:rsidRPr="00C706CF">
              <w:rPr>
                <w:rFonts w:ascii="Times New Roman" w:eastAsia="MS Reference Sans Serif" w:hAnsi="Times New Roman"/>
                <w:b/>
                <w:bCs/>
                <w:iCs/>
                <w:spacing w:val="11"/>
                <w:sz w:val="23"/>
                <w:szCs w:val="23"/>
                <w:lang w:bidi="en-US"/>
              </w:rPr>
              <w:t>Россия при первых Романовых.</w:t>
            </w:r>
          </w:p>
          <w:p w:rsidR="00C706CF" w:rsidRPr="00C706CF" w:rsidRDefault="00C706CF" w:rsidP="00C706CF">
            <w:pPr>
              <w:spacing w:after="120" w:line="322" w:lineRule="exact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120" w:line="322" w:lineRule="exact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120" w:line="322" w:lineRule="exact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120" w:line="322" w:lineRule="exact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120" w:line="322" w:lineRule="exact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120" w:line="322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ind w:left="120"/>
              <w:contextualSpacing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  <w:proofErr w:type="spellStart"/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bidi="en-US"/>
              </w:rPr>
              <w:t>Содержание</w:t>
            </w:r>
            <w:proofErr w:type="spellEnd"/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bidi="en-US"/>
              </w:rPr>
              <w:t>учебного</w:t>
            </w:r>
            <w:proofErr w:type="spellEnd"/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bidi="en-US"/>
              </w:rPr>
              <w:t>материала</w:t>
            </w:r>
            <w:proofErr w:type="spellEnd"/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bidi="en-US"/>
              </w:rPr>
              <w:t>: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1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6B6"/>
            <w:vAlign w:val="center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</w:pPr>
          </w:p>
        </w:tc>
      </w:tr>
      <w:tr w:rsidR="00C706CF" w:rsidRPr="00C706CF" w:rsidTr="00C706CF">
        <w:trPr>
          <w:trHeight w:hRule="exact" w:val="1407"/>
        </w:trPr>
        <w:tc>
          <w:tcPr>
            <w:tcW w:w="372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contextualSpacing/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ind w:left="720"/>
              <w:contextualSpacing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  <w:r w:rsidRPr="00C706CF">
              <w:rPr>
                <w:rFonts w:ascii="Times New Roman" w:eastAsiaTheme="minorHAnsi" w:hAnsi="Times New Roman" w:cstheme="minorBidi"/>
                <w:sz w:val="18"/>
                <w:szCs w:val="18"/>
              </w:rPr>
              <w:t xml:space="preserve">   </w:t>
            </w:r>
            <w:r w:rsidRPr="00C706CF">
              <w:rPr>
                <w:rFonts w:ascii="Times New Roman" w:eastAsiaTheme="minorHAnsi" w:hAnsi="Times New Roman" w:cstheme="minorBidi"/>
                <w:color w:val="000000"/>
                <w:sz w:val="18"/>
                <w:szCs w:val="18"/>
              </w:rPr>
              <w:t xml:space="preserve"> </w:t>
            </w:r>
            <w:r w:rsidRPr="00C706CF">
              <w:rPr>
                <w:rFonts w:ascii="Times New Roman" w:eastAsiaTheme="minorHAnsi" w:hAnsi="Times New Roman" w:cstheme="minorBidi"/>
                <w:sz w:val="18"/>
                <w:szCs w:val="18"/>
              </w:rPr>
              <w:t xml:space="preserve"> Россия при первых Романовых. Ликвидация последствий Смуты. Соборное уложение 1649 года. Юридическое оформление крепостного права. Развитие торговых связей. Мануфактуры. Церковный раскол. Никон и Аввакум. Социальные движения второй половины 17 века. Степан Разин. Внешняя политика России в 17 веке. Вхождение Левобережной Украины в состав России на правах автономии. Завершение присоединения Сибири.</w:t>
            </w:r>
          </w:p>
          <w:p w:rsidR="00C706CF" w:rsidRPr="00C706CF" w:rsidRDefault="00C706CF" w:rsidP="00C706C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2</w:t>
            </w:r>
          </w:p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2</w:t>
            </w:r>
          </w:p>
        </w:tc>
      </w:tr>
      <w:tr w:rsidR="00C706CF" w:rsidRPr="00C706CF" w:rsidTr="00C706CF">
        <w:trPr>
          <w:trHeight w:hRule="exact" w:val="364"/>
        </w:trPr>
        <w:tc>
          <w:tcPr>
            <w:tcW w:w="372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contextualSpacing/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both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bidi="en-US"/>
              </w:rPr>
            </w:pPr>
            <w:proofErr w:type="spellStart"/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bidi="en-US"/>
              </w:rPr>
              <w:t>Пра</w:t>
            </w:r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bidi="en-US"/>
              </w:rPr>
              <w:t>ктическая</w:t>
            </w:r>
            <w:proofErr w:type="spellEnd"/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bidi="en-US"/>
              </w:rPr>
              <w:t>работа</w:t>
            </w:r>
            <w:proofErr w:type="spellEnd"/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bidi="en-US"/>
              </w:rPr>
              <w:t>:</w:t>
            </w:r>
          </w:p>
          <w:p w:rsidR="00C706CF" w:rsidRPr="00C706CF" w:rsidRDefault="00C706CF" w:rsidP="00C706CF">
            <w:pPr>
              <w:spacing w:after="120" w:line="230" w:lineRule="exact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120" w:line="230" w:lineRule="exact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120" w:line="230" w:lineRule="exact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120" w:line="230" w:lineRule="exact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120" w:line="230" w:lineRule="exact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120" w:line="230" w:lineRule="exact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120" w:line="230" w:lineRule="exact"/>
              <w:ind w:left="720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bidi="en-US"/>
              </w:rPr>
            </w:pP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  <w:t>0</w:t>
            </w:r>
          </w:p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B6B6"/>
            <w:vAlign w:val="center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</w:tr>
      <w:tr w:rsidR="00C706CF" w:rsidRPr="00C706CF" w:rsidTr="00C706CF">
        <w:trPr>
          <w:trHeight w:hRule="exact" w:val="457"/>
        </w:trPr>
        <w:tc>
          <w:tcPr>
            <w:tcW w:w="372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contextualSpacing/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both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bidi="en-US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</w:p>
        </w:tc>
        <w:tc>
          <w:tcPr>
            <w:tcW w:w="18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B6B6"/>
            <w:vAlign w:val="center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</w:tr>
      <w:tr w:rsidR="00C706CF" w:rsidRPr="00C706CF" w:rsidTr="00C706CF">
        <w:trPr>
          <w:trHeight w:hRule="exact" w:val="1203"/>
        </w:trPr>
        <w:tc>
          <w:tcPr>
            <w:tcW w:w="372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326" w:lineRule="exact"/>
              <w:ind w:left="120"/>
              <w:contextualSpacing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bidi="en-US"/>
              </w:rPr>
              <w:t xml:space="preserve">Самостоятельная работа: </w:t>
            </w:r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Courier New" w:hAnsi="Times New Roman"/>
                <w:sz w:val="18"/>
                <w:szCs w:val="18"/>
                <w:lang w:bidi="en-US"/>
              </w:rPr>
              <w:t xml:space="preserve">   </w:t>
            </w:r>
            <w:proofErr w:type="spellStart"/>
            <w:r w:rsidRPr="00C706CF">
              <w:rPr>
                <w:rFonts w:ascii="Times New Roman" w:eastAsia="Courier New" w:hAnsi="Times New Roman"/>
                <w:sz w:val="18"/>
                <w:szCs w:val="18"/>
                <w:lang w:bidi="en-US"/>
              </w:rPr>
              <w:t>Сосставить</w:t>
            </w:r>
            <w:proofErr w:type="spellEnd"/>
            <w:r w:rsidRPr="00C706CF">
              <w:rPr>
                <w:rFonts w:ascii="Times New Roman" w:eastAsia="Courier New" w:hAnsi="Times New Roman"/>
                <w:sz w:val="18"/>
                <w:szCs w:val="18"/>
                <w:lang w:bidi="en-US"/>
              </w:rPr>
              <w:t xml:space="preserve"> кроссворд по теме.</w:t>
            </w:r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eastAsia="Times New Roman"/>
                <w:sz w:val="24"/>
                <w:szCs w:val="32"/>
                <w:lang w:bidi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  <w:t>1</w:t>
            </w:r>
          </w:p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</w:p>
        </w:tc>
        <w:tc>
          <w:tcPr>
            <w:tcW w:w="1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6B6"/>
            <w:vAlign w:val="center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</w:tr>
    </w:tbl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  <w:lang w:val="en-US"/>
        </w:rPr>
        <w:sectPr w:rsidR="00C706CF" w:rsidRPr="00C706CF">
          <w:pgSz w:w="16838" w:h="11906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pPr w:leftFromText="180" w:rightFromText="180" w:vertAnchor="text" w:horzAnchor="margin" w:tblpXSpec="center" w:tblpY="-8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34"/>
        <w:gridCol w:w="6960"/>
        <w:gridCol w:w="2400"/>
        <w:gridCol w:w="1872"/>
      </w:tblGrid>
      <w:tr w:rsidR="00C706CF" w:rsidRPr="00C706CF" w:rsidTr="00C706CF">
        <w:trPr>
          <w:trHeight w:hRule="exact" w:val="1005"/>
        </w:trPr>
        <w:tc>
          <w:tcPr>
            <w:tcW w:w="3734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  <w:lastRenderedPageBreak/>
              <w:t>РАЗДЕЛ 5.</w:t>
            </w:r>
          </w:p>
          <w:p w:rsidR="00C706CF" w:rsidRPr="00C706CF" w:rsidRDefault="00C706CF" w:rsidP="00C706CF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b/>
                <w:i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MS Reference Sans Serif" w:hAnsi="Times New Roman"/>
                <w:b/>
                <w:bCs/>
                <w:iCs/>
                <w:color w:val="000000"/>
                <w:spacing w:val="11"/>
                <w:sz w:val="23"/>
                <w:szCs w:val="23"/>
                <w:lang w:bidi="en-US"/>
              </w:rPr>
              <w:t>Культура народов нашей страны с древнейших времен до конца 17 века.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  <w:t>2</w:t>
            </w:r>
          </w:p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</w:p>
        </w:tc>
        <w:tc>
          <w:tcPr>
            <w:tcW w:w="1872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contextualSpacing/>
              <w:jc w:val="center"/>
              <w:rPr>
                <w:rFonts w:ascii="Times New Roman" w:eastAsiaTheme="minorHAnsi" w:hAnsi="Times New Roman" w:cstheme="minorBidi"/>
                <w:b/>
                <w:sz w:val="18"/>
                <w:szCs w:val="18"/>
              </w:rPr>
            </w:pPr>
          </w:p>
        </w:tc>
      </w:tr>
      <w:tr w:rsidR="00C706CF" w:rsidRPr="00C706CF" w:rsidTr="00C706CF">
        <w:trPr>
          <w:trHeight w:hRule="exact" w:val="272"/>
        </w:trPr>
        <w:tc>
          <w:tcPr>
            <w:tcW w:w="373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  <w:t>Тема 5.1</w:t>
            </w:r>
          </w:p>
          <w:p w:rsidR="00C706CF" w:rsidRPr="00C706CF" w:rsidRDefault="00C706CF" w:rsidP="00C706CF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0" w:line="240" w:lineRule="auto"/>
              <w:contextualSpacing/>
              <w:jc w:val="center"/>
              <w:rPr>
                <w:rFonts w:eastAsia="Times New Roman"/>
                <w:i/>
                <w:sz w:val="24"/>
                <w:szCs w:val="32"/>
                <w:lang w:bidi="en-US"/>
              </w:rPr>
            </w:pPr>
            <w:r w:rsidRPr="00C706CF">
              <w:rPr>
                <w:rFonts w:ascii="Times New Roman" w:eastAsia="MS Reference Sans Serif" w:hAnsi="Times New Roman"/>
                <w:b/>
                <w:bCs/>
                <w:iCs/>
                <w:color w:val="000000"/>
                <w:spacing w:val="11"/>
                <w:sz w:val="18"/>
                <w:szCs w:val="18"/>
                <w:lang w:bidi="en-US"/>
              </w:rPr>
              <w:t>Становление древнерусской культуры.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  <w:t>Содержание учебного материала</w:t>
            </w:r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eastAsia="Times New Roman"/>
                <w:sz w:val="24"/>
                <w:szCs w:val="32"/>
                <w:lang w:bidi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</w:p>
        </w:tc>
        <w:tc>
          <w:tcPr>
            <w:tcW w:w="18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contextualSpacing/>
              <w:jc w:val="center"/>
              <w:rPr>
                <w:rFonts w:ascii="Times New Roman" w:eastAsiaTheme="minorHAnsi" w:hAnsi="Times New Roman" w:cstheme="minorBidi"/>
                <w:b/>
                <w:sz w:val="18"/>
                <w:szCs w:val="18"/>
              </w:rPr>
            </w:pPr>
          </w:p>
        </w:tc>
      </w:tr>
      <w:tr w:rsidR="00C706CF" w:rsidRPr="00C706CF" w:rsidTr="00C706CF">
        <w:trPr>
          <w:trHeight w:hRule="exact" w:val="1729"/>
        </w:trPr>
        <w:tc>
          <w:tcPr>
            <w:tcW w:w="3734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ind w:left="720"/>
              <w:contextualSpacing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  <w:r w:rsidRPr="00C706CF">
              <w:rPr>
                <w:rFonts w:asciiTheme="minorHAnsi" w:eastAsiaTheme="minorHAnsi" w:hAnsiTheme="minorHAnsi" w:cstheme="minorBidi"/>
                <w:sz w:val="18"/>
                <w:szCs w:val="18"/>
              </w:rPr>
              <w:t xml:space="preserve"> </w:t>
            </w:r>
            <w:r w:rsidRPr="00C706CF">
              <w:rPr>
                <w:rFonts w:eastAsiaTheme="minorHAnsi"/>
                <w:color w:val="000000"/>
                <w:sz w:val="18"/>
                <w:szCs w:val="18"/>
                <w:lang w:bidi="en-US"/>
              </w:rPr>
              <w:t xml:space="preserve"> </w:t>
            </w:r>
            <w:r w:rsidRPr="00C706CF">
              <w:rPr>
                <w:rFonts w:ascii="Times New Roman" w:eastAsiaTheme="minorHAnsi" w:hAnsi="Times New Roman" w:cstheme="minorBidi"/>
                <w:sz w:val="18"/>
                <w:szCs w:val="18"/>
              </w:rPr>
              <w:t xml:space="preserve"> Становление древнерусской культуры: фольклор, письменность, живопись, зодчество. Религиозно-культурное влияние Византии. Своеобразие художественных традиций в русских землях и княжествах в период культурного подъема в 12 – начале 13 в. Монгольское завоевание и русская культура. Формирование культуры Российского государства. Летописание. Московский Кремль. Андрей Рублев. Книгопечатание. Иван Федоров. Быт и нравы допетровской Руси.</w:t>
            </w:r>
          </w:p>
          <w:p w:rsidR="00C706CF" w:rsidRPr="00C706CF" w:rsidRDefault="00C706CF" w:rsidP="00C706C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pacing w:val="11"/>
                <w:sz w:val="18"/>
                <w:szCs w:val="18"/>
                <w:lang w:val="en-US" w:bidi="en-US"/>
              </w:rPr>
            </w:pPr>
          </w:p>
          <w:p w:rsidR="00C706CF" w:rsidRPr="00C706CF" w:rsidRDefault="00C706CF" w:rsidP="00C706CF">
            <w:pPr>
              <w:widowControl w:val="0"/>
              <w:spacing w:after="0" w:line="240" w:lineRule="auto"/>
              <w:contextualSpacing/>
              <w:jc w:val="both"/>
              <w:rPr>
                <w:rFonts w:eastAsia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6CF" w:rsidRPr="00C706CF" w:rsidRDefault="00C706CF" w:rsidP="00C706CF">
            <w:pPr>
              <w:contextualSpacing/>
              <w:jc w:val="center"/>
              <w:rPr>
                <w:rFonts w:ascii="Times New Roman" w:eastAsiaTheme="minorHAnsi" w:hAnsi="Times New Roman" w:cstheme="minorBidi"/>
                <w:b/>
                <w:sz w:val="18"/>
                <w:szCs w:val="18"/>
              </w:rPr>
            </w:pPr>
            <w:r w:rsidRPr="00C706CF">
              <w:rPr>
                <w:rFonts w:ascii="Times New Roman" w:eastAsiaTheme="minorHAnsi" w:hAnsi="Times New Roman" w:cstheme="minorBidi"/>
                <w:b/>
                <w:sz w:val="18"/>
                <w:szCs w:val="18"/>
              </w:rPr>
              <w:t>2</w:t>
            </w:r>
          </w:p>
        </w:tc>
      </w:tr>
      <w:tr w:rsidR="00C706CF" w:rsidRPr="00C706CF" w:rsidTr="00C706CF">
        <w:trPr>
          <w:trHeight w:hRule="exact" w:val="550"/>
        </w:trPr>
        <w:tc>
          <w:tcPr>
            <w:tcW w:w="3734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  <w:t>Практическая работа</w:t>
            </w:r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  <w:t>Выписать особенности быта и нрава допетровской Руси.</w:t>
            </w:r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eastAsia="Times New Roman"/>
                <w:sz w:val="18"/>
                <w:szCs w:val="18"/>
                <w:lang w:bidi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1</w:t>
            </w:r>
          </w:p>
        </w:tc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contextualSpacing/>
              <w:jc w:val="center"/>
              <w:rPr>
                <w:rFonts w:ascii="Times New Roman" w:eastAsiaTheme="minorHAnsi" w:hAnsi="Times New Roman" w:cstheme="minorBidi"/>
                <w:b/>
                <w:sz w:val="18"/>
                <w:szCs w:val="18"/>
              </w:rPr>
            </w:pPr>
          </w:p>
        </w:tc>
      </w:tr>
      <w:tr w:rsidR="00C706CF" w:rsidRPr="00C706CF" w:rsidTr="00C706CF">
        <w:trPr>
          <w:trHeight w:hRule="exact" w:val="949"/>
        </w:trPr>
        <w:tc>
          <w:tcPr>
            <w:tcW w:w="373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contextualSpacing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eastAsia="Times New Roman"/>
                <w:b/>
                <w:sz w:val="24"/>
                <w:szCs w:val="32"/>
                <w:lang w:bidi="en-US"/>
              </w:rPr>
            </w:pPr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  <w:t>Самостоятельная работа:</w:t>
            </w:r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Courier New" w:hAnsi="Times New Roman"/>
                <w:sz w:val="18"/>
                <w:szCs w:val="18"/>
                <w:lang w:bidi="en-US"/>
              </w:rPr>
              <w:t>Составить презентацию: "Становление древнерусской культуры".</w:t>
            </w:r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eastAsia="Times New Roman"/>
                <w:sz w:val="24"/>
                <w:szCs w:val="32"/>
                <w:lang w:bidi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1</w:t>
            </w:r>
          </w:p>
        </w:tc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contextualSpacing/>
              <w:jc w:val="center"/>
              <w:rPr>
                <w:rFonts w:ascii="Times New Roman" w:eastAsiaTheme="minorHAnsi" w:hAnsi="Times New Roman" w:cstheme="minorBidi"/>
                <w:b/>
                <w:sz w:val="18"/>
                <w:szCs w:val="18"/>
              </w:rPr>
            </w:pPr>
          </w:p>
        </w:tc>
      </w:tr>
    </w:tbl>
    <w:tbl>
      <w:tblPr>
        <w:tblpPr w:leftFromText="180" w:rightFromText="180" w:vertAnchor="text" w:horzAnchor="margin" w:tblpXSpec="center" w:tblpY="466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20"/>
        <w:gridCol w:w="6970"/>
        <w:gridCol w:w="2400"/>
        <w:gridCol w:w="1853"/>
      </w:tblGrid>
      <w:tr w:rsidR="00C706CF" w:rsidRPr="00C706CF" w:rsidTr="00C706CF">
        <w:trPr>
          <w:trHeight w:hRule="exact" w:val="572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  <w:t>РАЗДЕЛ 6.</w:t>
            </w:r>
          </w:p>
          <w:p w:rsidR="00C706CF" w:rsidRPr="00C706CF" w:rsidRDefault="00C706CF" w:rsidP="00C706CF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b/>
                <w:i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MS Reference Sans Serif" w:hAnsi="Times New Roman"/>
                <w:b/>
                <w:bCs/>
                <w:iCs/>
                <w:color w:val="000000"/>
                <w:spacing w:val="11"/>
                <w:sz w:val="18"/>
                <w:szCs w:val="18"/>
                <w:lang w:bidi="en-US"/>
              </w:rPr>
              <w:t>Россия в 18-середине 19вв.</w:t>
            </w:r>
          </w:p>
          <w:p w:rsidR="00C706CF" w:rsidRPr="00C706CF" w:rsidRDefault="00C706CF" w:rsidP="00C706CF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  <w:t>6</w:t>
            </w:r>
          </w:p>
        </w:tc>
        <w:tc>
          <w:tcPr>
            <w:tcW w:w="185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</w:tr>
      <w:tr w:rsidR="00C706CF" w:rsidRPr="00C706CF" w:rsidTr="00C706CF">
        <w:trPr>
          <w:trHeight w:hRule="exact" w:val="291"/>
        </w:trPr>
        <w:tc>
          <w:tcPr>
            <w:tcW w:w="37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  <w:t>Тема 6.1</w:t>
            </w:r>
          </w:p>
          <w:p w:rsidR="00C706CF" w:rsidRPr="00C706CF" w:rsidRDefault="00C706CF" w:rsidP="00C706CF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i/>
                <w:spacing w:val="14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MS Reference Sans Serif" w:hAnsi="Times New Roman"/>
                <w:b/>
                <w:bCs/>
                <w:iCs/>
                <w:color w:val="000000"/>
                <w:spacing w:val="11"/>
                <w:sz w:val="23"/>
                <w:szCs w:val="23"/>
                <w:lang w:bidi="en-US"/>
              </w:rPr>
              <w:t xml:space="preserve">Правление Петра </w:t>
            </w:r>
            <w:r w:rsidRPr="00C706CF">
              <w:rPr>
                <w:rFonts w:ascii="Times New Roman" w:eastAsia="MS Reference Sans Serif" w:hAnsi="Times New Roman"/>
                <w:b/>
                <w:bCs/>
                <w:iCs/>
                <w:color w:val="000000"/>
                <w:spacing w:val="11"/>
                <w:sz w:val="23"/>
                <w:szCs w:val="23"/>
                <w:lang w:val="en-US" w:bidi="en-US"/>
              </w:rPr>
              <w:t>I</w:t>
            </w:r>
            <w:r w:rsidRPr="00C706CF">
              <w:rPr>
                <w:rFonts w:ascii="Times New Roman" w:eastAsia="MS Reference Sans Serif" w:hAnsi="Times New Roman"/>
                <w:b/>
                <w:bCs/>
                <w:iCs/>
                <w:color w:val="000000"/>
                <w:spacing w:val="11"/>
                <w:sz w:val="23"/>
                <w:szCs w:val="23"/>
                <w:lang w:bidi="en-US"/>
              </w:rPr>
              <w:t>.</w:t>
            </w:r>
          </w:p>
          <w:p w:rsidR="00C706CF" w:rsidRPr="00C706CF" w:rsidRDefault="00C706CF" w:rsidP="00C706CF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</w:pPr>
            <w:proofErr w:type="spellStart"/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val="en-US" w:bidi="en-US"/>
              </w:rPr>
              <w:t>Содержание</w:t>
            </w:r>
            <w:proofErr w:type="spellEnd"/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val="en-US" w:bidi="en-US"/>
              </w:rPr>
              <w:t>учебного</w:t>
            </w:r>
            <w:proofErr w:type="spellEnd"/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val="en-US" w:bidi="en-US"/>
              </w:rPr>
              <w:t>материала</w:t>
            </w:r>
            <w:proofErr w:type="spellEnd"/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eastAsia="Times New Roman"/>
                <w:sz w:val="24"/>
                <w:szCs w:val="32"/>
                <w:lang w:val="en-US" w:bidi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</w:pPr>
          </w:p>
        </w:tc>
      </w:tr>
      <w:tr w:rsidR="00C706CF" w:rsidRPr="00C706CF" w:rsidTr="00C706CF">
        <w:trPr>
          <w:trHeight w:hRule="exact" w:val="685"/>
        </w:trPr>
        <w:tc>
          <w:tcPr>
            <w:tcW w:w="37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0" w:line="240" w:lineRule="auto"/>
              <w:contextualSpacing/>
              <w:jc w:val="both"/>
              <w:rPr>
                <w:rFonts w:eastAsia="Times New Roman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  <w:t xml:space="preserve">Преобразования первой четверти 18 века. Петр </w:t>
            </w:r>
            <w:r w:rsidRPr="00C706CF">
              <w:rPr>
                <w:rFonts w:ascii="Times New Roman" w:eastAsia="Times New Roman" w:hAnsi="Times New Roman"/>
                <w:sz w:val="18"/>
                <w:szCs w:val="18"/>
                <w:lang w:val="en-GB" w:bidi="en-US"/>
              </w:rPr>
              <w:t>I</w:t>
            </w:r>
            <w:r w:rsidRPr="00C706CF"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  <w:t>. Заводское строительство. Создание регулярной армии и флота. Северная война. Образование Российской империи.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2</w:t>
            </w:r>
          </w:p>
        </w:tc>
      </w:tr>
      <w:tr w:rsidR="00C706CF" w:rsidRPr="00C706CF" w:rsidTr="00C706CF">
        <w:trPr>
          <w:trHeight w:hRule="exact" w:val="225"/>
        </w:trPr>
        <w:tc>
          <w:tcPr>
            <w:tcW w:w="37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</w:pPr>
            <w:proofErr w:type="spellStart"/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val="en-US" w:bidi="en-US"/>
              </w:rPr>
              <w:t>Практическая</w:t>
            </w:r>
            <w:proofErr w:type="spellEnd"/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val="en-US" w:bidi="en-US"/>
              </w:rPr>
              <w:t>работа</w:t>
            </w:r>
            <w:proofErr w:type="spellEnd"/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eastAsia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0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contextualSpacing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</w:p>
        </w:tc>
      </w:tr>
      <w:tr w:rsidR="00C706CF" w:rsidRPr="00C706CF" w:rsidTr="00C706CF">
        <w:trPr>
          <w:trHeight w:hRule="exact" w:val="318"/>
        </w:trPr>
        <w:tc>
          <w:tcPr>
            <w:tcW w:w="37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</w:pPr>
          </w:p>
        </w:tc>
        <w:tc>
          <w:tcPr>
            <w:tcW w:w="240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</w:p>
        </w:tc>
        <w:tc>
          <w:tcPr>
            <w:tcW w:w="185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contextualSpacing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</w:p>
        </w:tc>
      </w:tr>
      <w:tr w:rsidR="00C706CF" w:rsidRPr="00C706CF" w:rsidTr="00C706CF">
        <w:trPr>
          <w:trHeight w:val="555"/>
        </w:trPr>
        <w:tc>
          <w:tcPr>
            <w:tcW w:w="3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contextualSpacing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  <w:t>Самостоятельная работа</w:t>
            </w:r>
          </w:p>
          <w:p w:rsidR="00C706CF" w:rsidRPr="00C706CF" w:rsidRDefault="00C706CF" w:rsidP="00C706CF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  <w:t>Подготовить сообщение: "Северная война".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1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spacing w:after="120" w:line="230" w:lineRule="exact"/>
              <w:contextualSpacing/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</w:pPr>
          </w:p>
        </w:tc>
      </w:tr>
      <w:tr w:rsidR="00C706CF" w:rsidRPr="00C706CF" w:rsidTr="00C706CF">
        <w:trPr>
          <w:trHeight w:hRule="exact" w:val="289"/>
        </w:trPr>
        <w:tc>
          <w:tcPr>
            <w:tcW w:w="37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322" w:lineRule="exact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  <w:t>Тема 6.2</w:t>
            </w:r>
          </w:p>
          <w:p w:rsidR="00C706CF" w:rsidRPr="00C706CF" w:rsidRDefault="00C706CF" w:rsidP="00C706CF">
            <w:pPr>
              <w:spacing w:after="120" w:line="322" w:lineRule="exact"/>
              <w:contextualSpacing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MS Reference Sans Serif" w:hAnsi="Times New Roman"/>
                <w:b/>
                <w:bCs/>
                <w:iCs/>
                <w:color w:val="000000"/>
                <w:spacing w:val="11"/>
                <w:sz w:val="23"/>
                <w:szCs w:val="23"/>
                <w:lang w:bidi="en-US"/>
              </w:rPr>
              <w:t xml:space="preserve">Просвещенный абсолютизм </w:t>
            </w:r>
            <w:proofErr w:type="spellStart"/>
            <w:r w:rsidRPr="00C706CF">
              <w:rPr>
                <w:rFonts w:ascii="Times New Roman" w:eastAsia="MS Reference Sans Serif" w:hAnsi="Times New Roman"/>
                <w:b/>
                <w:bCs/>
                <w:iCs/>
                <w:color w:val="000000"/>
                <w:spacing w:val="11"/>
                <w:sz w:val="23"/>
                <w:szCs w:val="23"/>
                <w:lang w:bidi="en-US"/>
              </w:rPr>
              <w:t>Екатеринв</w:t>
            </w:r>
            <w:proofErr w:type="spellEnd"/>
            <w:r w:rsidRPr="00C706CF">
              <w:rPr>
                <w:rFonts w:ascii="Times New Roman" w:eastAsia="MS Reference Sans Serif" w:hAnsi="Times New Roman"/>
                <w:b/>
                <w:bCs/>
                <w:iCs/>
                <w:color w:val="000000"/>
                <w:spacing w:val="11"/>
                <w:sz w:val="23"/>
                <w:szCs w:val="23"/>
                <w:lang w:bidi="en-US"/>
              </w:rPr>
              <w:t xml:space="preserve"> </w:t>
            </w:r>
            <w:r w:rsidRPr="00C706CF">
              <w:rPr>
                <w:rFonts w:ascii="Times New Roman" w:eastAsia="MS Reference Sans Serif" w:hAnsi="Times New Roman"/>
                <w:b/>
                <w:bCs/>
                <w:iCs/>
                <w:color w:val="000000"/>
                <w:spacing w:val="11"/>
                <w:sz w:val="23"/>
                <w:szCs w:val="23"/>
                <w:lang w:val="en-US" w:bidi="en-US"/>
              </w:rPr>
              <w:t>II</w:t>
            </w:r>
            <w:r w:rsidRPr="00C706CF">
              <w:rPr>
                <w:rFonts w:ascii="Times New Roman" w:eastAsia="MS Reference Sans Serif" w:hAnsi="Times New Roman"/>
                <w:b/>
                <w:bCs/>
                <w:iCs/>
                <w:color w:val="000000"/>
                <w:spacing w:val="11"/>
                <w:sz w:val="23"/>
                <w:szCs w:val="23"/>
                <w:lang w:bidi="en-US"/>
              </w:rPr>
              <w:t>.</w:t>
            </w: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</w:pPr>
            <w:proofErr w:type="spellStart"/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val="en-US" w:bidi="en-US"/>
              </w:rPr>
              <w:t>Содержание</w:t>
            </w:r>
            <w:proofErr w:type="spellEnd"/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val="en-US" w:bidi="en-US"/>
              </w:rPr>
              <w:t>учебного</w:t>
            </w:r>
            <w:proofErr w:type="spellEnd"/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val="en-US" w:bidi="en-US"/>
              </w:rPr>
              <w:t>материала</w:t>
            </w:r>
            <w:proofErr w:type="spellEnd"/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eastAsia="Times New Roman"/>
                <w:b/>
                <w:sz w:val="24"/>
                <w:szCs w:val="32"/>
                <w:lang w:bidi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</w:pPr>
          </w:p>
        </w:tc>
      </w:tr>
      <w:tr w:rsidR="00C706CF" w:rsidRPr="00C706CF" w:rsidTr="00C706CF">
        <w:trPr>
          <w:trHeight w:hRule="exact" w:val="1465"/>
        </w:trPr>
        <w:tc>
          <w:tcPr>
            <w:tcW w:w="37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  <w:t xml:space="preserve">Абсолютизм. Табель о рангах. Подчинение церкви государству. Дворцовые перевороты. Фаворитизм. Расширение прав и привилегий дворянства. Просвещенный абсолютизм Екатерины </w:t>
            </w:r>
            <w:r w:rsidRPr="00C706CF">
              <w:rPr>
                <w:rFonts w:ascii="Times New Roman" w:eastAsia="Times New Roman" w:hAnsi="Times New Roman"/>
                <w:sz w:val="18"/>
                <w:szCs w:val="18"/>
                <w:lang w:val="en-GB" w:bidi="en-US"/>
              </w:rPr>
              <w:t>II</w:t>
            </w:r>
            <w:r w:rsidRPr="00C706CF"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  <w:t>. Оформление сословного строя. Социальные движения. Е.И.</w:t>
            </w:r>
            <w:r w:rsidRPr="00C706CF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 xml:space="preserve"> Пугачев. Россия в </w:t>
            </w:r>
            <w:r w:rsidRPr="00C706CF"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  <w:t xml:space="preserve">войнах второй половины 18 века. А. В. Суворов, Ф.Ф. Ушаков. </w:t>
            </w:r>
            <w:proofErr w:type="spellStart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>Присоединение</w:t>
            </w:r>
            <w:proofErr w:type="spellEnd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>новых</w:t>
            </w:r>
            <w:proofErr w:type="spellEnd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>территорий</w:t>
            </w:r>
            <w:proofErr w:type="spellEnd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 xml:space="preserve">. </w:t>
            </w:r>
            <w:proofErr w:type="spellStart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>Внутренняя</w:t>
            </w:r>
            <w:proofErr w:type="spellEnd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>политика</w:t>
            </w:r>
            <w:proofErr w:type="spellEnd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 xml:space="preserve"> в </w:t>
            </w:r>
            <w:proofErr w:type="spellStart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>первой</w:t>
            </w:r>
            <w:proofErr w:type="spellEnd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>половине</w:t>
            </w:r>
            <w:proofErr w:type="spellEnd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 xml:space="preserve"> 19 </w:t>
            </w:r>
            <w:proofErr w:type="spellStart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>века</w:t>
            </w:r>
            <w:proofErr w:type="spellEnd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>.</w:t>
            </w:r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eastAsia="Times New Roman"/>
                <w:sz w:val="24"/>
                <w:szCs w:val="32"/>
                <w:lang w:bidi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2</w:t>
            </w:r>
          </w:p>
        </w:tc>
      </w:tr>
      <w:tr w:rsidR="00C706CF" w:rsidRPr="00C706CF" w:rsidTr="00C706CF">
        <w:trPr>
          <w:trHeight w:hRule="exact" w:val="294"/>
        </w:trPr>
        <w:tc>
          <w:tcPr>
            <w:tcW w:w="37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  <w:t>Практическая работа</w:t>
            </w:r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eastAsia="Times New Roman"/>
                <w:sz w:val="24"/>
                <w:szCs w:val="32"/>
                <w:lang w:val="en-US" w:bidi="en-US"/>
              </w:rPr>
            </w:pP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1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contextualSpacing/>
              <w:jc w:val="center"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</w:p>
        </w:tc>
      </w:tr>
      <w:tr w:rsidR="00C706CF" w:rsidRPr="00C706CF" w:rsidTr="00C706CF">
        <w:trPr>
          <w:trHeight w:hRule="exact" w:val="269"/>
        </w:trPr>
        <w:tc>
          <w:tcPr>
            <w:tcW w:w="37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contextualSpacing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  <w:t>Составить схему: "</w:t>
            </w:r>
            <w:proofErr w:type="gramStart"/>
            <w:r w:rsidRPr="00C706CF"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  <w:t>Уложенная</w:t>
            </w:r>
            <w:proofErr w:type="gramEnd"/>
            <w:r w:rsidRPr="00C706CF"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C706CF"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  <w:t>комисся</w:t>
            </w:r>
            <w:proofErr w:type="spellEnd"/>
            <w:r w:rsidRPr="00C706CF"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  <w:t xml:space="preserve"> Екатерины Великой".</w:t>
            </w: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</w:tr>
      <w:tr w:rsidR="00C706CF" w:rsidRPr="00C706CF" w:rsidTr="00C706CF">
        <w:trPr>
          <w:trHeight w:val="550"/>
        </w:trPr>
        <w:tc>
          <w:tcPr>
            <w:tcW w:w="3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  <w:t>Самостоятельная работа</w:t>
            </w:r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  <w:proofErr w:type="spellStart"/>
            <w:r w:rsidRPr="00C706CF"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  <w:t>Сосставить</w:t>
            </w:r>
            <w:proofErr w:type="spellEnd"/>
            <w:r w:rsidRPr="00C706CF"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  <w:t xml:space="preserve"> презентацию: "Правление Екатерины Великой".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1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</w:pPr>
          </w:p>
        </w:tc>
      </w:tr>
      <w:tr w:rsidR="00C706CF" w:rsidRPr="00C706CF" w:rsidTr="00C706CF">
        <w:trPr>
          <w:trHeight w:val="416"/>
        </w:trPr>
        <w:tc>
          <w:tcPr>
            <w:tcW w:w="372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</w:p>
        </w:tc>
        <w:tc>
          <w:tcPr>
            <w:tcW w:w="11223" w:type="dxa"/>
            <w:gridSpan w:val="3"/>
            <w:tcBorders>
              <w:top w:val="single" w:sz="4" w:space="0" w:color="auto"/>
              <w:lef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contextualSpacing/>
              <w:jc w:val="center"/>
              <w:rPr>
                <w:rFonts w:ascii="Times New Roman" w:eastAsiaTheme="minorHAnsi" w:hAnsi="Times New Roman" w:cstheme="minorBidi"/>
                <w:b/>
                <w:sz w:val="18"/>
                <w:szCs w:val="18"/>
              </w:rPr>
            </w:pPr>
          </w:p>
        </w:tc>
      </w:tr>
    </w:tbl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  <w:lang w:val="en-US"/>
        </w:rPr>
        <w:sectPr w:rsidR="00C706CF" w:rsidRPr="00C706CF">
          <w:pgSz w:w="16838" w:h="11906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pPr w:leftFromText="180" w:rightFromText="180" w:vertAnchor="text" w:horzAnchor="margin" w:tblpXSpec="center" w:tblpY="-9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20"/>
        <w:gridCol w:w="6970"/>
        <w:gridCol w:w="2400"/>
        <w:gridCol w:w="1853"/>
      </w:tblGrid>
      <w:tr w:rsidR="00C706CF" w:rsidRPr="00C706CF" w:rsidTr="00C706CF">
        <w:trPr>
          <w:trHeight w:hRule="exact" w:val="402"/>
        </w:trPr>
        <w:tc>
          <w:tcPr>
            <w:tcW w:w="372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  <w:lastRenderedPageBreak/>
              <w:t>Тема 6.3</w:t>
            </w:r>
          </w:p>
          <w:p w:rsidR="00C706CF" w:rsidRPr="00C706CF" w:rsidRDefault="00C706CF" w:rsidP="00C706CF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MS Reference Sans Serif" w:hAnsi="Times New Roman"/>
                <w:b/>
                <w:bCs/>
                <w:iCs/>
                <w:color w:val="000000"/>
                <w:spacing w:val="11"/>
                <w:sz w:val="23"/>
                <w:szCs w:val="23"/>
                <w:lang w:bidi="en-US"/>
              </w:rPr>
              <w:t>Отечественная война 1812 года</w:t>
            </w:r>
            <w:r w:rsidRPr="00C706CF">
              <w:rPr>
                <w:rFonts w:ascii="Times New Roman" w:eastAsia="MS Reference Sans Serif" w:hAnsi="Times New Roman"/>
                <w:b/>
                <w:bCs/>
                <w:i/>
                <w:iCs/>
                <w:color w:val="000000"/>
                <w:spacing w:val="11"/>
                <w:sz w:val="23"/>
                <w:szCs w:val="23"/>
                <w:lang w:bidi="en-US"/>
              </w:rPr>
              <w:t>.</w:t>
            </w: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</w:pPr>
            <w:proofErr w:type="spellStart"/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val="en-US" w:bidi="en-US"/>
              </w:rPr>
              <w:t>Содержание</w:t>
            </w:r>
            <w:proofErr w:type="spellEnd"/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val="en-US" w:bidi="en-US"/>
              </w:rPr>
              <w:t>учебного</w:t>
            </w:r>
            <w:proofErr w:type="spellEnd"/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val="en-US" w:bidi="en-US"/>
              </w:rPr>
              <w:t>материала</w:t>
            </w:r>
            <w:proofErr w:type="spellEnd"/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contextualSpacing/>
              <w:jc w:val="center"/>
              <w:rPr>
                <w:rFonts w:ascii="Times New Roman" w:eastAsiaTheme="minorHAnsi" w:hAnsi="Times New Roman" w:cstheme="minorBidi"/>
                <w:b/>
                <w:sz w:val="18"/>
                <w:szCs w:val="18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contextualSpacing/>
              <w:jc w:val="center"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</w:p>
        </w:tc>
      </w:tr>
      <w:tr w:rsidR="00C706CF" w:rsidRPr="00C706CF" w:rsidTr="00C706CF">
        <w:trPr>
          <w:trHeight w:hRule="exact" w:val="1316"/>
        </w:trPr>
        <w:tc>
          <w:tcPr>
            <w:tcW w:w="372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ind w:left="720"/>
              <w:contextualSpacing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  <w:r w:rsidRPr="00C706CF">
              <w:rPr>
                <w:rFonts w:ascii="Times New Roman" w:eastAsiaTheme="minorHAnsi" w:hAnsi="Times New Roman" w:cstheme="minorBidi"/>
                <w:sz w:val="18"/>
                <w:szCs w:val="18"/>
              </w:rPr>
              <w:t>Отечественная война 1812 года. Крепостнический характер экономики и зарождение капиталистических отношений. Движение декабристов. Общественная мысль во второй половине четверти 19 века: официальная государственная идеология, утопический социализм. Начало промышленного переворота. Присоединение Кавказа. Крымская война.</w:t>
            </w:r>
          </w:p>
          <w:p w:rsidR="00C706CF" w:rsidRPr="00C706CF" w:rsidRDefault="00C706CF" w:rsidP="00C706CF">
            <w:pPr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contextualSpacing/>
              <w:jc w:val="center"/>
              <w:rPr>
                <w:rFonts w:ascii="Times New Roman" w:eastAsiaTheme="minorHAnsi" w:hAnsi="Times New Roman" w:cstheme="minorBidi"/>
                <w:b/>
                <w:sz w:val="18"/>
                <w:szCs w:val="18"/>
              </w:rPr>
            </w:pPr>
            <w:r w:rsidRPr="00C706CF">
              <w:rPr>
                <w:rFonts w:ascii="Times New Roman" w:eastAsiaTheme="minorHAnsi" w:hAnsi="Times New Roman" w:cstheme="minorBidi"/>
                <w:b/>
                <w:sz w:val="18"/>
                <w:szCs w:val="18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6CF" w:rsidRPr="00C706CF" w:rsidRDefault="00C706CF" w:rsidP="00C706CF">
            <w:pPr>
              <w:contextualSpacing/>
              <w:jc w:val="center"/>
              <w:rPr>
                <w:rFonts w:ascii="Times New Roman" w:eastAsiaTheme="minorHAnsi" w:hAnsi="Times New Roman" w:cstheme="minorBidi"/>
                <w:b/>
                <w:sz w:val="18"/>
                <w:szCs w:val="18"/>
              </w:rPr>
            </w:pPr>
            <w:r w:rsidRPr="00C706CF">
              <w:rPr>
                <w:rFonts w:ascii="Times New Roman" w:eastAsiaTheme="minorHAnsi" w:hAnsi="Times New Roman" w:cstheme="minorBidi"/>
                <w:b/>
                <w:sz w:val="18"/>
                <w:szCs w:val="18"/>
              </w:rPr>
              <w:t>2</w:t>
            </w:r>
          </w:p>
        </w:tc>
      </w:tr>
      <w:tr w:rsidR="00C706CF" w:rsidRPr="00C706CF" w:rsidTr="00C706CF">
        <w:trPr>
          <w:trHeight w:val="257"/>
        </w:trPr>
        <w:tc>
          <w:tcPr>
            <w:tcW w:w="372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  <w:t>Практическая работа</w:t>
            </w:r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Courier New" w:hAnsi="Times New Roman"/>
                <w:sz w:val="18"/>
                <w:szCs w:val="18"/>
                <w:lang w:bidi="en-US"/>
              </w:rPr>
              <w:t>Выписать причины Отечественной войны 1812 года.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contextualSpacing/>
              <w:jc w:val="center"/>
              <w:rPr>
                <w:rFonts w:ascii="Times New Roman" w:eastAsiaTheme="minorHAnsi" w:hAnsi="Times New Roman" w:cstheme="minorBidi"/>
                <w:b/>
                <w:sz w:val="18"/>
                <w:szCs w:val="18"/>
              </w:rPr>
            </w:pPr>
            <w:r w:rsidRPr="00C706CF">
              <w:rPr>
                <w:rFonts w:ascii="Times New Roman" w:eastAsiaTheme="minorHAnsi" w:hAnsi="Times New Roman" w:cstheme="minorBidi"/>
                <w:b/>
                <w:sz w:val="18"/>
                <w:szCs w:val="18"/>
              </w:rPr>
              <w:t>1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contextualSpacing/>
              <w:jc w:val="center"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</w:p>
        </w:tc>
      </w:tr>
      <w:tr w:rsidR="00C706CF" w:rsidRPr="00C706CF" w:rsidTr="00C706CF">
        <w:trPr>
          <w:trHeight w:hRule="exact" w:val="419"/>
        </w:trPr>
        <w:tc>
          <w:tcPr>
            <w:tcW w:w="372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contextualSpacing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eastAsia="Times New Roman"/>
                <w:color w:val="000000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  <w:t xml:space="preserve">Самостоятельная работа:  </w:t>
            </w:r>
            <w:r w:rsidRPr="00C706CF">
              <w:rPr>
                <w:rFonts w:eastAsia="Times New Roman"/>
                <w:color w:val="000000"/>
                <w:sz w:val="18"/>
                <w:szCs w:val="18"/>
                <w:lang w:bidi="en-US"/>
              </w:rPr>
              <w:t xml:space="preserve"> </w:t>
            </w:r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18"/>
                <w:szCs w:val="18"/>
                <w:lang w:bidi="en-US"/>
              </w:rPr>
            </w:pPr>
            <w:proofErr w:type="spellStart"/>
            <w:r w:rsidRPr="00C706CF">
              <w:rPr>
                <w:rFonts w:ascii="Times New Roman" w:eastAsia="Times New Roman" w:hAnsi="Times New Roman"/>
                <w:color w:val="000000"/>
                <w:sz w:val="18"/>
                <w:szCs w:val="18"/>
                <w:lang w:bidi="en-US"/>
              </w:rPr>
              <w:t>Сосставить</w:t>
            </w:r>
            <w:proofErr w:type="spellEnd"/>
            <w:r w:rsidRPr="00C706CF">
              <w:rPr>
                <w:rFonts w:ascii="Times New Roman" w:eastAsia="Times New Roman" w:hAnsi="Times New Roman"/>
                <w:color w:val="000000"/>
                <w:sz w:val="18"/>
                <w:szCs w:val="18"/>
                <w:lang w:bidi="en-US"/>
              </w:rPr>
              <w:t xml:space="preserve"> кроссворд по теме.</w:t>
            </w:r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0" w:line="240" w:lineRule="auto"/>
              <w:ind w:left="720"/>
              <w:contextualSpacing/>
              <w:rPr>
                <w:rFonts w:ascii="Times New Roman" w:eastAsia="Courier New" w:hAnsi="Times New Roman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0" w:line="240" w:lineRule="auto"/>
              <w:ind w:left="720"/>
              <w:contextualSpacing/>
              <w:rPr>
                <w:rFonts w:eastAsia="Times New Roman"/>
                <w:sz w:val="24"/>
                <w:szCs w:val="32"/>
                <w:lang w:bidi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1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spacing w:after="120" w:line="230" w:lineRule="exact"/>
              <w:contextualSpacing/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</w:pPr>
          </w:p>
        </w:tc>
      </w:tr>
      <w:tr w:rsidR="00C706CF" w:rsidRPr="00C706CF" w:rsidTr="00C706CF">
        <w:trPr>
          <w:trHeight w:hRule="exact" w:val="1301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322" w:lineRule="exact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  <w:t>РАЗДЕЛ 7</w:t>
            </w:r>
          </w:p>
          <w:p w:rsidR="00C706CF" w:rsidRPr="00C706CF" w:rsidRDefault="00C706CF" w:rsidP="00C706CF">
            <w:pPr>
              <w:spacing w:after="120" w:line="322" w:lineRule="exact"/>
              <w:contextualSpacing/>
              <w:jc w:val="center"/>
              <w:rPr>
                <w:rFonts w:ascii="Times New Roman" w:eastAsia="Times New Roman" w:hAnsi="Times New Roman"/>
                <w:b/>
                <w:bCs/>
                <w:i/>
                <w:spacing w:val="14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MS Reference Sans Serif" w:hAnsi="Times New Roman"/>
                <w:b/>
                <w:bCs/>
                <w:iCs/>
                <w:color w:val="000000"/>
                <w:spacing w:val="11"/>
                <w:sz w:val="23"/>
                <w:szCs w:val="23"/>
                <w:lang w:bidi="en-US"/>
              </w:rPr>
              <w:t xml:space="preserve">Россия во второй половине 19-начале 20вв. </w:t>
            </w: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  <w:t>6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</w:tr>
      <w:tr w:rsidR="00C706CF" w:rsidRPr="00C706CF" w:rsidTr="00C706CF">
        <w:trPr>
          <w:trHeight w:hRule="exact" w:val="326"/>
        </w:trPr>
        <w:tc>
          <w:tcPr>
            <w:tcW w:w="37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322" w:lineRule="exact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  <w:t>Тема 7.1</w:t>
            </w:r>
          </w:p>
          <w:p w:rsidR="00C706CF" w:rsidRPr="00C706CF" w:rsidRDefault="00C706CF" w:rsidP="00C706CF">
            <w:pPr>
              <w:spacing w:after="120" w:line="322" w:lineRule="exact"/>
              <w:contextualSpacing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MS Reference Sans Serif" w:hAnsi="Times New Roman"/>
                <w:b/>
                <w:bCs/>
                <w:iCs/>
                <w:color w:val="000000"/>
                <w:spacing w:val="11"/>
                <w:sz w:val="23"/>
                <w:szCs w:val="23"/>
                <w:lang w:bidi="en-US"/>
              </w:rPr>
              <w:t>Отмена крепостного права.</w:t>
            </w: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eastAsia="Times New Roman"/>
                <w:b/>
                <w:sz w:val="24"/>
                <w:szCs w:val="32"/>
                <w:lang w:val="en-US" w:bidi="en-US"/>
              </w:rPr>
            </w:pPr>
            <w:proofErr w:type="spellStart"/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val="en-US" w:bidi="en-US"/>
              </w:rPr>
              <w:t>Содержание</w:t>
            </w:r>
            <w:proofErr w:type="spellEnd"/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val="en-US" w:bidi="en-US"/>
              </w:rPr>
              <w:t>учебного</w:t>
            </w:r>
            <w:proofErr w:type="spellEnd"/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val="en-US" w:bidi="en-US"/>
              </w:rPr>
              <w:t>материала</w:t>
            </w:r>
            <w:proofErr w:type="spellEnd"/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</w:pPr>
          </w:p>
        </w:tc>
      </w:tr>
      <w:tr w:rsidR="00C706CF" w:rsidRPr="00C706CF" w:rsidTr="00C706CF">
        <w:trPr>
          <w:trHeight w:hRule="exact" w:val="1225"/>
        </w:trPr>
        <w:tc>
          <w:tcPr>
            <w:tcW w:w="37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Cs/>
                <w:color w:val="000000"/>
                <w:spacing w:val="14"/>
                <w:sz w:val="18"/>
                <w:szCs w:val="18"/>
                <w:lang w:bidi="en-US"/>
              </w:rPr>
              <w:t>.</w:t>
            </w:r>
            <w:r w:rsidRPr="00C706CF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 xml:space="preserve"> </w:t>
            </w:r>
            <w:r w:rsidRPr="00C706CF"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  <w:t>Великие реформы 1860-1870-х гг. Александр</w:t>
            </w:r>
            <w:proofErr w:type="gramStart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GB" w:bidi="en-US"/>
              </w:rPr>
              <w:t>II</w:t>
            </w:r>
            <w:proofErr w:type="gramEnd"/>
            <w:r w:rsidRPr="00C706CF"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  <w:t xml:space="preserve">. Отмена крепостного права. Завершение промышленного переворота. Формирование классов индустриального общества. Общественные движения второй половины 19 в. Промышленный подъем на рубеже 19-20 в. Государственный капитализм. </w:t>
            </w:r>
            <w:proofErr w:type="spellStart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>Формирование</w:t>
            </w:r>
            <w:proofErr w:type="spellEnd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>монополий</w:t>
            </w:r>
            <w:proofErr w:type="spellEnd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>.</w:t>
            </w:r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eastAsia="Times New Roman"/>
                <w:sz w:val="24"/>
                <w:szCs w:val="32"/>
                <w:lang w:bidi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2</w:t>
            </w:r>
          </w:p>
        </w:tc>
      </w:tr>
      <w:tr w:rsidR="00C706CF" w:rsidRPr="00C706CF" w:rsidTr="00C706CF">
        <w:trPr>
          <w:trHeight w:hRule="exact" w:val="294"/>
        </w:trPr>
        <w:tc>
          <w:tcPr>
            <w:tcW w:w="37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  <w:t>Практическая работа</w:t>
            </w:r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eastAsia="Times New Roman"/>
                <w:sz w:val="24"/>
                <w:szCs w:val="32"/>
                <w:lang w:val="en-US" w:bidi="en-US"/>
              </w:rPr>
            </w:pP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0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contextualSpacing/>
              <w:jc w:val="center"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</w:p>
        </w:tc>
      </w:tr>
      <w:tr w:rsidR="00C706CF" w:rsidRPr="00C706CF" w:rsidTr="00C706CF">
        <w:trPr>
          <w:trHeight w:hRule="exact" w:val="269"/>
        </w:trPr>
        <w:tc>
          <w:tcPr>
            <w:tcW w:w="37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contextualSpacing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eastAsia="Times New Roman"/>
                <w:b/>
                <w:sz w:val="24"/>
                <w:szCs w:val="32"/>
                <w:lang w:bidi="en-US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</w:tr>
      <w:tr w:rsidR="00C706CF" w:rsidRPr="00C706CF" w:rsidTr="00C706CF">
        <w:trPr>
          <w:trHeight w:val="529"/>
        </w:trPr>
        <w:tc>
          <w:tcPr>
            <w:tcW w:w="3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  <w:t>Самостоятельная работа</w:t>
            </w:r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  <w:t>Подготовить презентацию: "Отмена крепостного права".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1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</w:pPr>
          </w:p>
        </w:tc>
      </w:tr>
      <w:tr w:rsidR="00C706CF" w:rsidRPr="00C706CF" w:rsidTr="00C706CF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00"/>
        </w:trPr>
        <w:tc>
          <w:tcPr>
            <w:tcW w:w="14943" w:type="dxa"/>
            <w:gridSpan w:val="4"/>
            <w:tcBorders>
              <w:top w:val="single" w:sz="4" w:space="0" w:color="auto"/>
            </w:tcBorders>
          </w:tcPr>
          <w:p w:rsidR="00C706CF" w:rsidRPr="00C706CF" w:rsidRDefault="00C706CF" w:rsidP="00C706CF">
            <w:pPr>
              <w:contextualSpacing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</w:p>
        </w:tc>
      </w:tr>
    </w:tbl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  <w:lang w:val="en-US"/>
        </w:rPr>
        <w:sectPr w:rsidR="00C706CF" w:rsidRPr="00C706CF">
          <w:pgSz w:w="16838" w:h="11906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pPr w:leftFromText="180" w:rightFromText="180" w:vertAnchor="text" w:horzAnchor="margin" w:tblpXSpec="center" w:tblpY="-40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20"/>
        <w:gridCol w:w="6970"/>
        <w:gridCol w:w="2400"/>
        <w:gridCol w:w="1853"/>
      </w:tblGrid>
      <w:tr w:rsidR="00C706CF" w:rsidRPr="00C706CF" w:rsidTr="00C706CF">
        <w:trPr>
          <w:trHeight w:hRule="exact" w:val="402"/>
        </w:trPr>
        <w:tc>
          <w:tcPr>
            <w:tcW w:w="372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  <w:lastRenderedPageBreak/>
              <w:t>Тема 7.2</w:t>
            </w:r>
          </w:p>
          <w:p w:rsidR="00C706CF" w:rsidRPr="00C706CF" w:rsidRDefault="00C706CF" w:rsidP="00C706CF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bCs/>
                <w:spacing w:val="14"/>
                <w:sz w:val="23"/>
                <w:szCs w:val="23"/>
                <w:lang w:bidi="en-US"/>
              </w:rPr>
              <w:t>Русско-японская война. Революция 1905-1907годов.</w:t>
            </w: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  <w:t>Содержание учебного материала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contextualSpacing/>
              <w:jc w:val="center"/>
              <w:rPr>
                <w:rFonts w:ascii="Times New Roman" w:eastAsiaTheme="minorHAnsi" w:hAnsi="Times New Roman" w:cstheme="minorBidi"/>
                <w:b/>
                <w:sz w:val="18"/>
                <w:szCs w:val="18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contextualSpacing/>
              <w:jc w:val="center"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</w:p>
        </w:tc>
      </w:tr>
      <w:tr w:rsidR="00C706CF" w:rsidRPr="00C706CF" w:rsidTr="00C706CF">
        <w:trPr>
          <w:trHeight w:hRule="exact" w:val="746"/>
        </w:trPr>
        <w:tc>
          <w:tcPr>
            <w:tcW w:w="372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  <w:t xml:space="preserve">Русско-японская война. Революция 1905-1907 гг. Государственная Дума. П.А. Столыпин. </w:t>
            </w:r>
            <w:proofErr w:type="spellStart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>Аграрная</w:t>
            </w:r>
            <w:proofErr w:type="spellEnd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>реформа</w:t>
            </w:r>
            <w:proofErr w:type="spellEnd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>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contextualSpacing/>
              <w:jc w:val="center"/>
              <w:rPr>
                <w:rFonts w:ascii="Times New Roman" w:eastAsiaTheme="minorHAnsi" w:hAnsi="Times New Roman" w:cstheme="minorBidi"/>
                <w:b/>
                <w:sz w:val="18"/>
                <w:szCs w:val="18"/>
              </w:rPr>
            </w:pPr>
            <w:r w:rsidRPr="00C706CF">
              <w:rPr>
                <w:rFonts w:ascii="Times New Roman" w:eastAsiaTheme="minorHAnsi" w:hAnsi="Times New Roman" w:cstheme="minorBidi"/>
                <w:b/>
                <w:sz w:val="18"/>
                <w:szCs w:val="18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6CF" w:rsidRPr="00C706CF" w:rsidRDefault="00C706CF" w:rsidP="00C706CF">
            <w:pPr>
              <w:contextualSpacing/>
              <w:jc w:val="center"/>
              <w:rPr>
                <w:rFonts w:ascii="Times New Roman" w:eastAsiaTheme="minorHAnsi" w:hAnsi="Times New Roman" w:cstheme="minorBidi"/>
                <w:b/>
                <w:sz w:val="18"/>
                <w:szCs w:val="18"/>
              </w:rPr>
            </w:pPr>
            <w:r w:rsidRPr="00C706CF">
              <w:rPr>
                <w:rFonts w:ascii="Times New Roman" w:eastAsiaTheme="minorHAnsi" w:hAnsi="Times New Roman" w:cstheme="minorBidi"/>
                <w:b/>
                <w:sz w:val="18"/>
                <w:szCs w:val="18"/>
              </w:rPr>
              <w:t>2</w:t>
            </w:r>
          </w:p>
        </w:tc>
      </w:tr>
      <w:tr w:rsidR="00C706CF" w:rsidRPr="00C706CF" w:rsidTr="00C706CF">
        <w:trPr>
          <w:trHeight w:hRule="exact" w:val="277"/>
        </w:trPr>
        <w:tc>
          <w:tcPr>
            <w:tcW w:w="372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  <w:t>Практическая работа</w:t>
            </w:r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sz w:val="18"/>
                <w:szCs w:val="18"/>
                <w:lang w:bidi="en-US"/>
              </w:rPr>
            </w:pP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contextualSpacing/>
              <w:jc w:val="center"/>
              <w:rPr>
                <w:rFonts w:ascii="Times New Roman" w:eastAsiaTheme="minorHAnsi" w:hAnsi="Times New Roman" w:cstheme="minorBidi"/>
                <w:b/>
                <w:sz w:val="18"/>
                <w:szCs w:val="18"/>
              </w:rPr>
            </w:pPr>
            <w:r w:rsidRPr="00C706CF">
              <w:rPr>
                <w:rFonts w:ascii="Times New Roman" w:eastAsiaTheme="minorHAnsi" w:hAnsi="Times New Roman" w:cstheme="minorBidi"/>
                <w:b/>
                <w:sz w:val="18"/>
                <w:szCs w:val="18"/>
              </w:rPr>
              <w:t>1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contextualSpacing/>
              <w:jc w:val="center"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</w:p>
        </w:tc>
      </w:tr>
      <w:tr w:rsidR="00C706CF" w:rsidRPr="00C706CF" w:rsidTr="00C706CF">
        <w:trPr>
          <w:trHeight w:hRule="exact" w:val="576"/>
        </w:trPr>
        <w:tc>
          <w:tcPr>
            <w:tcW w:w="372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contextualSpacing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  <w:t>Выписать основные события Революции 1905-1907 гг.</w:t>
            </w:r>
          </w:p>
        </w:tc>
        <w:tc>
          <w:tcPr>
            <w:tcW w:w="240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contextualSpacing/>
              <w:rPr>
                <w:rFonts w:ascii="Times New Roman" w:eastAsiaTheme="minorHAnsi" w:hAnsi="Times New Roman" w:cstheme="minorBidi"/>
                <w:b/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contextualSpacing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</w:p>
        </w:tc>
      </w:tr>
      <w:tr w:rsidR="00C706CF" w:rsidRPr="00C706CF" w:rsidTr="00C706CF">
        <w:trPr>
          <w:trHeight w:hRule="exact" w:val="485"/>
        </w:trPr>
        <w:tc>
          <w:tcPr>
            <w:tcW w:w="372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contextualSpacing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  <w:t xml:space="preserve">Самостоятельная работа: </w:t>
            </w:r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  <w:t>Подготовить сообщение "Русско-японская война".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1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spacing w:after="120" w:line="230" w:lineRule="exact"/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</w:tr>
      <w:tr w:rsidR="00C706CF" w:rsidRPr="00C706CF" w:rsidTr="00C706CF">
        <w:trPr>
          <w:trHeight w:hRule="exact" w:val="273"/>
        </w:trPr>
        <w:tc>
          <w:tcPr>
            <w:tcW w:w="37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322" w:lineRule="exact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  <w:t>Тема 7.3</w:t>
            </w:r>
          </w:p>
          <w:p w:rsidR="00C706CF" w:rsidRPr="00C706CF" w:rsidRDefault="00C706CF" w:rsidP="00C706CF">
            <w:pPr>
              <w:spacing w:after="120" w:line="322" w:lineRule="exact"/>
              <w:contextualSpacing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MS Reference Sans Serif" w:hAnsi="Times New Roman"/>
                <w:b/>
                <w:bCs/>
                <w:iCs/>
                <w:color w:val="000000"/>
                <w:spacing w:val="11"/>
                <w:sz w:val="23"/>
                <w:szCs w:val="23"/>
                <w:lang w:bidi="en-US"/>
              </w:rPr>
              <w:t>Первая мировая война. Революция 1917 года.</w:t>
            </w: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  <w:t>Содержание учебного материала</w:t>
            </w:r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eastAsia="Times New Roman"/>
                <w:sz w:val="24"/>
                <w:szCs w:val="32"/>
                <w:lang w:bidi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</w:tr>
      <w:tr w:rsidR="00C706CF" w:rsidRPr="00C706CF" w:rsidTr="00C706CF">
        <w:trPr>
          <w:trHeight w:hRule="exact" w:val="779"/>
        </w:trPr>
        <w:tc>
          <w:tcPr>
            <w:tcW w:w="37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  <w:t>Россия в первой мировой войне. Революция 1917 года. Падение монархии. Временное правительство и Советы.</w:t>
            </w:r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eastAsia="Times New Roman"/>
                <w:sz w:val="24"/>
                <w:szCs w:val="32"/>
                <w:lang w:bidi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2</w:t>
            </w:r>
          </w:p>
        </w:tc>
      </w:tr>
      <w:tr w:rsidR="00C706CF" w:rsidRPr="00C706CF" w:rsidTr="00C706CF">
        <w:trPr>
          <w:trHeight w:hRule="exact" w:val="243"/>
        </w:trPr>
        <w:tc>
          <w:tcPr>
            <w:tcW w:w="37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  <w:t>Практическая работа</w:t>
            </w:r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eastAsia="Times New Roman"/>
                <w:sz w:val="24"/>
                <w:szCs w:val="32"/>
                <w:lang w:val="en-US" w:bidi="en-US"/>
              </w:rPr>
            </w:pP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1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contextualSpacing/>
              <w:jc w:val="center"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</w:p>
        </w:tc>
      </w:tr>
      <w:tr w:rsidR="00C706CF" w:rsidRPr="00C706CF" w:rsidTr="00C706CF">
        <w:trPr>
          <w:trHeight w:hRule="exact" w:val="326"/>
        </w:trPr>
        <w:tc>
          <w:tcPr>
            <w:tcW w:w="37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Courier New" w:hAnsi="Times New Roman"/>
                <w:sz w:val="18"/>
                <w:szCs w:val="18"/>
                <w:lang w:bidi="en-US"/>
              </w:rPr>
              <w:t>Выписать причины и события Первой мировой войны.</w:t>
            </w:r>
          </w:p>
        </w:tc>
        <w:tc>
          <w:tcPr>
            <w:tcW w:w="240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</w:p>
        </w:tc>
        <w:tc>
          <w:tcPr>
            <w:tcW w:w="185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contextualSpacing/>
              <w:jc w:val="center"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</w:p>
        </w:tc>
      </w:tr>
      <w:tr w:rsidR="00C706CF" w:rsidRPr="00C706CF" w:rsidTr="00C706CF">
        <w:trPr>
          <w:trHeight w:hRule="exact" w:val="707"/>
        </w:trPr>
        <w:tc>
          <w:tcPr>
            <w:tcW w:w="37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contextualSpacing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eastAsia="Times New Roman"/>
                <w:b/>
                <w:sz w:val="24"/>
                <w:szCs w:val="32"/>
                <w:lang w:bidi="en-US"/>
              </w:rPr>
            </w:pPr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  <w:t>Самостоятельная работа:</w:t>
            </w:r>
          </w:p>
          <w:p w:rsidR="00C706CF" w:rsidRPr="00C706CF" w:rsidRDefault="00C706CF" w:rsidP="00C706CF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  <w:t>Подготовить сообщение: "Революция 1917 года".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1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</w:tr>
      <w:tr w:rsidR="00C706CF" w:rsidRPr="00C706CF" w:rsidTr="00C706CF">
        <w:trPr>
          <w:trHeight w:hRule="exact" w:val="854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  <w:t>РАЗДЕЛ 8</w:t>
            </w:r>
          </w:p>
          <w:p w:rsidR="00C706CF" w:rsidRPr="00C706CF" w:rsidRDefault="00C706CF" w:rsidP="00C706CF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i/>
                <w:spacing w:val="14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MS Reference Sans Serif" w:hAnsi="Times New Roman"/>
                <w:b/>
                <w:bCs/>
                <w:iCs/>
                <w:color w:val="000000"/>
                <w:spacing w:val="11"/>
                <w:sz w:val="23"/>
                <w:szCs w:val="23"/>
                <w:lang w:bidi="en-US"/>
              </w:rPr>
              <w:t>Советская Россия-СССР в 1917-1991 гг.</w:t>
            </w: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  <w:t>8</w:t>
            </w:r>
          </w:p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</w:p>
        </w:tc>
        <w:tc>
          <w:tcPr>
            <w:tcW w:w="185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</w:tr>
      <w:tr w:rsidR="00C706CF" w:rsidRPr="00C706CF" w:rsidTr="00C706CF">
        <w:trPr>
          <w:trHeight w:hRule="exact" w:val="291"/>
        </w:trPr>
        <w:tc>
          <w:tcPr>
            <w:tcW w:w="37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  <w:t>Тема 8.1</w:t>
            </w:r>
          </w:p>
          <w:p w:rsidR="00C706CF" w:rsidRPr="00C706CF" w:rsidRDefault="00C706CF" w:rsidP="00C706CF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lang w:bidi="en-US"/>
              </w:rPr>
              <w:t>Провозглашение советской власти в октябре 1917 года.</w:t>
            </w: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</w:pPr>
            <w:proofErr w:type="spellStart"/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val="en-US" w:bidi="en-US"/>
              </w:rPr>
              <w:t>Содержание</w:t>
            </w:r>
            <w:proofErr w:type="spellEnd"/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val="en-US" w:bidi="en-US"/>
              </w:rPr>
              <w:t>учебного</w:t>
            </w:r>
            <w:proofErr w:type="spellEnd"/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val="en-US" w:bidi="en-US"/>
              </w:rPr>
              <w:t>материала</w:t>
            </w:r>
            <w:proofErr w:type="spellEnd"/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eastAsia="Times New Roman"/>
                <w:sz w:val="24"/>
                <w:szCs w:val="32"/>
                <w:lang w:val="en-US" w:bidi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</w:pPr>
          </w:p>
        </w:tc>
      </w:tr>
      <w:tr w:rsidR="00C706CF" w:rsidRPr="00C706CF" w:rsidTr="00C706CF">
        <w:trPr>
          <w:trHeight w:hRule="exact" w:val="983"/>
        </w:trPr>
        <w:tc>
          <w:tcPr>
            <w:tcW w:w="37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  <w:t xml:space="preserve">Провозглашение Советской власти в октябре 1917 года. В.И. Ленин. Политика Большевиков и установление однопартийной диктатуры. Распад Российской империи. Выход России из Первой мировой войны. Гражданская война. </w:t>
            </w:r>
            <w:proofErr w:type="spellStart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>Красные</w:t>
            </w:r>
            <w:proofErr w:type="spellEnd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 xml:space="preserve"> и </w:t>
            </w:r>
            <w:proofErr w:type="spellStart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>белые</w:t>
            </w:r>
            <w:proofErr w:type="spellEnd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 xml:space="preserve">. </w:t>
            </w:r>
            <w:proofErr w:type="spellStart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>Иностранная</w:t>
            </w:r>
            <w:proofErr w:type="spellEnd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>интервенция</w:t>
            </w:r>
            <w:proofErr w:type="spellEnd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>. «</w:t>
            </w:r>
            <w:proofErr w:type="spellStart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>Военный</w:t>
            </w:r>
            <w:proofErr w:type="spellEnd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>коммунизм</w:t>
            </w:r>
            <w:proofErr w:type="spellEnd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>».</w:t>
            </w:r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eastAsia="Times New Roman"/>
                <w:sz w:val="18"/>
                <w:szCs w:val="18"/>
                <w:lang w:bidi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2</w:t>
            </w:r>
          </w:p>
        </w:tc>
      </w:tr>
      <w:tr w:rsidR="00C706CF" w:rsidRPr="00C706CF" w:rsidTr="00C706CF">
        <w:trPr>
          <w:trHeight w:hRule="exact" w:val="281"/>
        </w:trPr>
        <w:tc>
          <w:tcPr>
            <w:tcW w:w="37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</w:pPr>
            <w:proofErr w:type="spellStart"/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val="en-US" w:bidi="en-US"/>
              </w:rPr>
              <w:t>Практическая</w:t>
            </w:r>
            <w:proofErr w:type="spellEnd"/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val="en-US" w:bidi="en-US"/>
              </w:rPr>
              <w:t>работа</w:t>
            </w:r>
            <w:proofErr w:type="spellEnd"/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eastAsia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0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contextualSpacing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</w:p>
        </w:tc>
      </w:tr>
      <w:tr w:rsidR="00C706CF" w:rsidRPr="00C706CF" w:rsidTr="00C706CF">
        <w:trPr>
          <w:trHeight w:hRule="exact" w:val="276"/>
        </w:trPr>
        <w:tc>
          <w:tcPr>
            <w:tcW w:w="37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</w:pPr>
          </w:p>
        </w:tc>
        <w:tc>
          <w:tcPr>
            <w:tcW w:w="240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</w:p>
        </w:tc>
        <w:tc>
          <w:tcPr>
            <w:tcW w:w="185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contextualSpacing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</w:p>
        </w:tc>
      </w:tr>
      <w:tr w:rsidR="00C706CF" w:rsidRPr="00C706CF" w:rsidTr="00C706CF">
        <w:trPr>
          <w:trHeight w:val="544"/>
        </w:trPr>
        <w:tc>
          <w:tcPr>
            <w:tcW w:w="37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contextualSpacing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  <w:t>Самостоятельная работа</w:t>
            </w:r>
          </w:p>
          <w:p w:rsidR="00C706CF" w:rsidRPr="00C706CF" w:rsidRDefault="00C706CF" w:rsidP="00C706CF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  <w:t>Составить кроссворд по теме.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1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spacing w:after="120" w:line="230" w:lineRule="exact"/>
              <w:contextualSpacing/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</w:pPr>
          </w:p>
        </w:tc>
      </w:tr>
      <w:tr w:rsidR="00C706CF" w:rsidRPr="00C706CF" w:rsidTr="00C706CF">
        <w:trPr>
          <w:trHeight w:hRule="exact" w:val="326"/>
        </w:trPr>
        <w:tc>
          <w:tcPr>
            <w:tcW w:w="37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322" w:lineRule="exact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  <w:t>Тема 8.2</w:t>
            </w:r>
          </w:p>
          <w:p w:rsidR="00C706CF" w:rsidRPr="00C706CF" w:rsidRDefault="00C706CF" w:rsidP="00C706CF">
            <w:pPr>
              <w:spacing w:before="300" w:after="0" w:line="317" w:lineRule="exact"/>
              <w:contextualSpacing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MS Reference Sans Serif" w:hAnsi="Times New Roman"/>
                <w:b/>
                <w:bCs/>
                <w:iCs/>
                <w:color w:val="000000"/>
                <w:spacing w:val="11"/>
                <w:sz w:val="23"/>
                <w:szCs w:val="23"/>
                <w:lang w:bidi="en-US"/>
              </w:rPr>
              <w:t>НЭП. И.В. Сталин. Массовые репрессии.</w:t>
            </w: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eastAsia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  <w:t>Содержание учебного материала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</w:tr>
      <w:tr w:rsidR="00C706CF" w:rsidRPr="00C706CF" w:rsidTr="00C706CF">
        <w:trPr>
          <w:trHeight w:hRule="exact" w:val="1115"/>
        </w:trPr>
        <w:tc>
          <w:tcPr>
            <w:tcW w:w="37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  <w:t>НЭП. Образование СССР. Поиск путей построения социализма. Индустриализация. Коллективизация сельского хозяйства. Коренные изменения в духовной жизни. Формирование централизованной (командной) экономики. Власть партийно-государственного аппарата. И.В. Сталин. Массовые репрессии. СССР в системе международных отношений. СССР во второй мировой войне.</w:t>
            </w:r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eastAsia="Times New Roman"/>
                <w:sz w:val="18"/>
                <w:szCs w:val="18"/>
                <w:lang w:bidi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2</w:t>
            </w:r>
          </w:p>
        </w:tc>
      </w:tr>
      <w:tr w:rsidR="00C706CF" w:rsidRPr="00C706CF" w:rsidTr="00C706CF">
        <w:trPr>
          <w:trHeight w:val="272"/>
        </w:trPr>
        <w:tc>
          <w:tcPr>
            <w:tcW w:w="37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  <w:t>Практическая работа</w:t>
            </w:r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eastAsia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0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contextualSpacing/>
              <w:jc w:val="center"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</w:p>
        </w:tc>
      </w:tr>
      <w:tr w:rsidR="00C706CF" w:rsidRPr="00C706CF" w:rsidTr="00C706CF">
        <w:trPr>
          <w:trHeight w:val="382"/>
        </w:trPr>
        <w:tc>
          <w:tcPr>
            <w:tcW w:w="37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  <w:t>Самостоятельная работа</w:t>
            </w:r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  <w:t>Составить сообщение: "Правление И.В. Сталина".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1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</w:pPr>
          </w:p>
        </w:tc>
      </w:tr>
    </w:tbl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  <w:lang w:val="en-US"/>
        </w:rPr>
      </w:pPr>
    </w:p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</w:rPr>
      </w:pPr>
    </w:p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</w:rPr>
      </w:pPr>
    </w:p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</w:rPr>
      </w:pPr>
    </w:p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</w:rPr>
      </w:pPr>
    </w:p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</w:rPr>
      </w:pPr>
    </w:p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</w:rPr>
      </w:pPr>
    </w:p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</w:rPr>
      </w:pPr>
    </w:p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</w:rPr>
      </w:pPr>
    </w:p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</w:rPr>
      </w:pPr>
    </w:p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</w:rPr>
      </w:pPr>
    </w:p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</w:rPr>
      </w:pPr>
    </w:p>
    <w:p w:rsidR="00C706CF" w:rsidRPr="00C706CF" w:rsidRDefault="00C706CF" w:rsidP="00C706CF">
      <w:pPr>
        <w:tabs>
          <w:tab w:val="left" w:pos="3569"/>
        </w:tabs>
        <w:contextualSpacing/>
        <w:rPr>
          <w:rFonts w:ascii="Times New Roman" w:eastAsiaTheme="minorHAnsi" w:hAnsi="Times New Roman" w:cstheme="minorBidi"/>
          <w:sz w:val="18"/>
          <w:szCs w:val="18"/>
        </w:rPr>
      </w:pPr>
    </w:p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</w:rPr>
      </w:pPr>
    </w:p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</w:rPr>
        <w:sectPr w:rsidR="00C706CF" w:rsidRPr="00C706CF">
          <w:pgSz w:w="16838" w:h="11906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pPr w:leftFromText="180" w:rightFromText="180" w:vertAnchor="text" w:horzAnchor="margin" w:tblpXSpec="center" w:tblpY="7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5"/>
        <w:gridCol w:w="6970"/>
        <w:gridCol w:w="2400"/>
        <w:gridCol w:w="1853"/>
      </w:tblGrid>
      <w:tr w:rsidR="00C706CF" w:rsidRPr="00C706CF" w:rsidTr="00C706CF">
        <w:trPr>
          <w:trHeight w:hRule="exact" w:val="402"/>
        </w:trPr>
        <w:tc>
          <w:tcPr>
            <w:tcW w:w="3715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  <w:lastRenderedPageBreak/>
              <w:t>Тема 8.3</w:t>
            </w:r>
          </w:p>
          <w:p w:rsidR="00C706CF" w:rsidRPr="00C706CF" w:rsidRDefault="00C706CF" w:rsidP="00C706CF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iCs/>
                <w:color w:val="000000"/>
                <w:shd w:val="clear" w:color="auto" w:fill="FFFFFF"/>
                <w:lang w:eastAsia="ru-RU" w:bidi="ru-RU"/>
              </w:rPr>
              <w:t>СССР во Второй мировой войне. Великая Отечественная война 1941-1945 гг</w:t>
            </w:r>
            <w:r w:rsidRPr="00C706CF">
              <w:rPr>
                <w:rFonts w:ascii="Times New Roman" w:eastAsia="Times New Roman" w:hAnsi="Times New Roman"/>
                <w:i/>
                <w:i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.</w:t>
            </w:r>
          </w:p>
          <w:p w:rsidR="00C706CF" w:rsidRPr="00C706CF" w:rsidRDefault="00C706CF" w:rsidP="00C706CF">
            <w:pPr>
              <w:contextualSpacing/>
              <w:jc w:val="center"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  <w:t>Содержание учебного материала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contextualSpacing/>
              <w:jc w:val="center"/>
              <w:rPr>
                <w:rFonts w:ascii="Times New Roman" w:eastAsiaTheme="minorHAnsi" w:hAnsi="Times New Roman" w:cstheme="minorBidi"/>
                <w:b/>
                <w:sz w:val="18"/>
                <w:szCs w:val="18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contextualSpacing/>
              <w:jc w:val="center"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</w:p>
        </w:tc>
      </w:tr>
      <w:tr w:rsidR="00C706CF" w:rsidRPr="00C706CF" w:rsidTr="00C706CF">
        <w:trPr>
          <w:trHeight w:hRule="exact" w:val="1175"/>
        </w:trPr>
        <w:tc>
          <w:tcPr>
            <w:tcW w:w="3715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pacing w:val="11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  <w:t xml:space="preserve">Великая Отечественная война 1941-1945 гг.: этапы и крупнейшие сражения. Московское сражение, Сталинградская битва и битва на Курской дуге – коренной перелом в ходе войны. Г.К. Жуков. Советский тыл в годы войны. Геноцид на оккупированной территории. Партизанское движение. СССР в антигитлеровской коалиции. Итоги Великой Отечественной войны. </w:t>
            </w:r>
            <w:proofErr w:type="spellStart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>Послевоенное</w:t>
            </w:r>
            <w:proofErr w:type="spellEnd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>восстановление</w:t>
            </w:r>
            <w:proofErr w:type="spellEnd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>хозяйства</w:t>
            </w:r>
            <w:proofErr w:type="spellEnd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>.</w:t>
            </w:r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pacing w:val="11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sz w:val="18"/>
                <w:szCs w:val="18"/>
                <w:lang w:bidi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contextualSpacing/>
              <w:jc w:val="center"/>
              <w:rPr>
                <w:rFonts w:ascii="Times New Roman" w:eastAsiaTheme="minorHAnsi" w:hAnsi="Times New Roman" w:cstheme="minorBidi"/>
                <w:b/>
                <w:sz w:val="18"/>
                <w:szCs w:val="18"/>
              </w:rPr>
            </w:pPr>
            <w:r w:rsidRPr="00C706CF">
              <w:rPr>
                <w:rFonts w:ascii="Times New Roman" w:eastAsiaTheme="minorHAnsi" w:hAnsi="Times New Roman" w:cstheme="minorBidi"/>
                <w:b/>
                <w:sz w:val="18"/>
                <w:szCs w:val="18"/>
              </w:rPr>
              <w:t>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6CF" w:rsidRPr="00C706CF" w:rsidRDefault="00C706CF" w:rsidP="00C706CF">
            <w:pPr>
              <w:contextualSpacing/>
              <w:jc w:val="center"/>
              <w:rPr>
                <w:rFonts w:ascii="Times New Roman" w:eastAsiaTheme="minorHAnsi" w:hAnsi="Times New Roman" w:cstheme="minorBidi"/>
                <w:b/>
                <w:sz w:val="18"/>
                <w:szCs w:val="18"/>
              </w:rPr>
            </w:pPr>
            <w:r w:rsidRPr="00C706CF">
              <w:rPr>
                <w:rFonts w:ascii="Times New Roman" w:eastAsiaTheme="minorHAnsi" w:hAnsi="Times New Roman" w:cstheme="minorBidi"/>
                <w:b/>
                <w:sz w:val="18"/>
                <w:szCs w:val="18"/>
              </w:rPr>
              <w:t>2</w:t>
            </w:r>
          </w:p>
        </w:tc>
      </w:tr>
      <w:tr w:rsidR="00C706CF" w:rsidRPr="00C706CF" w:rsidTr="00C706CF">
        <w:trPr>
          <w:trHeight w:val="264"/>
        </w:trPr>
        <w:tc>
          <w:tcPr>
            <w:tcW w:w="3715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  <w:t>Практическая работа</w:t>
            </w:r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sz w:val="18"/>
                <w:szCs w:val="18"/>
                <w:lang w:bidi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contextualSpacing/>
              <w:jc w:val="center"/>
              <w:rPr>
                <w:rFonts w:ascii="Times New Roman" w:eastAsiaTheme="minorHAnsi" w:hAnsi="Times New Roman" w:cstheme="minorBidi"/>
                <w:b/>
                <w:sz w:val="18"/>
                <w:szCs w:val="18"/>
              </w:rPr>
            </w:pPr>
            <w:r w:rsidRPr="00C706CF">
              <w:rPr>
                <w:rFonts w:ascii="Times New Roman" w:eastAsiaTheme="minorHAnsi" w:hAnsi="Times New Roman" w:cstheme="minorBidi"/>
                <w:b/>
                <w:sz w:val="18"/>
                <w:szCs w:val="18"/>
              </w:rPr>
              <w:t>0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contextualSpacing/>
              <w:jc w:val="center"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</w:p>
        </w:tc>
      </w:tr>
      <w:tr w:rsidR="00C706CF" w:rsidRPr="00C706CF" w:rsidTr="00C706CF">
        <w:trPr>
          <w:trHeight w:hRule="exact" w:val="485"/>
        </w:trPr>
        <w:tc>
          <w:tcPr>
            <w:tcW w:w="3715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contextualSpacing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  <w:t xml:space="preserve">Самостоятельная работа: </w:t>
            </w:r>
          </w:p>
          <w:p w:rsidR="00C706CF" w:rsidRPr="00C706CF" w:rsidRDefault="00C706CF" w:rsidP="00C706CF">
            <w:pPr>
              <w:spacing w:after="0" w:line="240" w:lineRule="auto"/>
              <w:ind w:left="720"/>
              <w:contextualSpacing/>
              <w:rPr>
                <w:rFonts w:ascii="Times New Roman" w:eastAsia="Courier New" w:hAnsi="Times New Roman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Courier New" w:hAnsi="Times New Roman"/>
                <w:sz w:val="18"/>
                <w:szCs w:val="18"/>
                <w:lang w:bidi="en-US"/>
              </w:rPr>
              <w:t>Подготовить презентацию: "Вторая Мировая война".</w:t>
            </w:r>
          </w:p>
          <w:p w:rsidR="00C706CF" w:rsidRPr="00C706CF" w:rsidRDefault="00C706CF" w:rsidP="00C706CF">
            <w:pPr>
              <w:spacing w:after="0" w:line="240" w:lineRule="auto"/>
              <w:ind w:left="720"/>
              <w:contextualSpacing/>
              <w:rPr>
                <w:rFonts w:eastAsia="Times New Roman"/>
                <w:sz w:val="24"/>
                <w:szCs w:val="32"/>
                <w:lang w:bidi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1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spacing w:after="120" w:line="230" w:lineRule="exact"/>
              <w:contextualSpacing/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</w:pPr>
          </w:p>
        </w:tc>
      </w:tr>
      <w:tr w:rsidR="00C706CF" w:rsidRPr="00C706CF" w:rsidTr="00C706CF">
        <w:trPr>
          <w:trHeight w:hRule="exact" w:val="273"/>
        </w:trPr>
        <w:tc>
          <w:tcPr>
            <w:tcW w:w="371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322" w:lineRule="exact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  <w:t>Тема 8.4</w:t>
            </w:r>
          </w:p>
          <w:p w:rsidR="00C706CF" w:rsidRPr="00C706CF" w:rsidRDefault="00C706CF" w:rsidP="00C706CF">
            <w:pPr>
              <w:spacing w:after="120" w:line="322" w:lineRule="exact"/>
              <w:contextualSpacing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MS Reference Sans Serif" w:hAnsi="Times New Roman"/>
                <w:b/>
                <w:bCs/>
                <w:iCs/>
                <w:color w:val="000000"/>
                <w:spacing w:val="11"/>
                <w:sz w:val="23"/>
                <w:szCs w:val="23"/>
                <w:lang w:bidi="en-US"/>
              </w:rPr>
              <w:t>Перестройка. Распад СССР. Образование СНГ.</w:t>
            </w: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  <w:t>Содержание учебного материала</w:t>
            </w:r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eastAsia="Times New Roman"/>
                <w:sz w:val="24"/>
                <w:szCs w:val="32"/>
                <w:lang w:bidi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</w:tr>
      <w:tr w:rsidR="00C706CF" w:rsidRPr="00C706CF" w:rsidTr="00C706CF">
        <w:trPr>
          <w:trHeight w:hRule="exact" w:val="786"/>
        </w:trPr>
        <w:tc>
          <w:tcPr>
            <w:tcW w:w="371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hd w:val="clear" w:color="auto" w:fill="FFFFFF" w:themeFill="background1"/>
              <w:spacing w:after="120" w:line="230" w:lineRule="exact"/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  <w:t>Внешняя политика СССР в 1945-1980 годах. Холодная война. Разрядка. Афганская война</w:t>
            </w:r>
            <w:proofErr w:type="gramStart"/>
            <w:r w:rsidRPr="00C706CF"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  <w:t>.</w:t>
            </w:r>
            <w:r w:rsidRPr="00C706CF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 xml:space="preserve">. </w:t>
            </w:r>
            <w:proofErr w:type="gramEnd"/>
            <w:r w:rsidRPr="00C706CF"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  <w:t xml:space="preserve">Перестройка. Противоречия и неудачи стратегии «ускорения». Демократизация политической жизни. М.С. Горбачев. </w:t>
            </w:r>
            <w:proofErr w:type="spellStart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>Августовские</w:t>
            </w:r>
            <w:proofErr w:type="spellEnd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>события</w:t>
            </w:r>
            <w:proofErr w:type="spellEnd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 xml:space="preserve"> 1991 г. </w:t>
            </w:r>
            <w:proofErr w:type="spellStart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>Распад</w:t>
            </w:r>
            <w:proofErr w:type="spellEnd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 xml:space="preserve"> СССР. </w:t>
            </w:r>
          </w:p>
          <w:p w:rsidR="00C706CF" w:rsidRPr="00C706CF" w:rsidRDefault="00C706CF" w:rsidP="00C706CF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Courier New" w:hAnsi="Times New Roman"/>
                <w:sz w:val="18"/>
                <w:szCs w:val="18"/>
                <w:lang w:bidi="en-US"/>
              </w:rPr>
            </w:pPr>
            <w:proofErr w:type="spellStart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>Образование</w:t>
            </w:r>
            <w:proofErr w:type="spellEnd"/>
            <w:r w:rsidRPr="00C706CF"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  <w:t xml:space="preserve"> СНГ</w:t>
            </w:r>
            <w:r w:rsidRPr="00C706CF">
              <w:rPr>
                <w:rFonts w:ascii="Times New Roman" w:eastAsia="Times New Roman" w:hAnsi="Times New Roman"/>
                <w:sz w:val="24"/>
                <w:szCs w:val="24"/>
                <w:lang w:val="en-US" w:bidi="en-US"/>
              </w:rPr>
              <w:t>.</w:t>
            </w:r>
          </w:p>
          <w:p w:rsidR="00C706CF" w:rsidRPr="00C706CF" w:rsidRDefault="00C706CF" w:rsidP="00C706CF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/>
                <w:sz w:val="24"/>
                <w:szCs w:val="32"/>
                <w:lang w:bidi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hd w:val="clear" w:color="auto" w:fill="FFFFFF" w:themeFill="background1"/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706CF" w:rsidRPr="00C706CF" w:rsidRDefault="00C706CF" w:rsidP="00C706CF">
            <w:pPr>
              <w:shd w:val="clear" w:color="auto" w:fill="FFFFFF" w:themeFill="background1"/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2</w:t>
            </w:r>
          </w:p>
        </w:tc>
      </w:tr>
      <w:tr w:rsidR="00C706CF" w:rsidRPr="00C706CF" w:rsidTr="00C706CF">
        <w:trPr>
          <w:trHeight w:hRule="exact" w:val="278"/>
        </w:trPr>
        <w:tc>
          <w:tcPr>
            <w:tcW w:w="371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hd w:val="clear" w:color="auto" w:fill="FFFFFF" w:themeFill="background1"/>
              <w:spacing w:after="120" w:line="230" w:lineRule="exact"/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  <w:t>Практическая работа</w:t>
            </w:r>
          </w:p>
          <w:p w:rsidR="00C706CF" w:rsidRPr="00C706CF" w:rsidRDefault="00C706CF" w:rsidP="00C706CF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/>
                <w:sz w:val="24"/>
                <w:szCs w:val="32"/>
                <w:lang w:val="en-US" w:bidi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hd w:val="clear" w:color="auto" w:fill="FFFFFF" w:themeFill="background1"/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1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shd w:val="clear" w:color="auto" w:fill="FFFFFF" w:themeFill="background1"/>
              <w:contextualSpacing/>
              <w:jc w:val="center"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</w:p>
        </w:tc>
      </w:tr>
      <w:tr w:rsidR="00C706CF" w:rsidRPr="00C706CF" w:rsidTr="00C706CF">
        <w:trPr>
          <w:trHeight w:hRule="exact" w:val="556"/>
        </w:trPr>
        <w:tc>
          <w:tcPr>
            <w:tcW w:w="371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hd w:val="clear" w:color="auto" w:fill="FFFFFF" w:themeFill="background1"/>
              <w:contextualSpacing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/>
                <w:b/>
                <w:sz w:val="24"/>
                <w:szCs w:val="32"/>
                <w:lang w:bidi="en-US"/>
              </w:rPr>
            </w:pPr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  <w:t>Самостоятельная работа:</w:t>
            </w:r>
          </w:p>
          <w:p w:rsidR="00C706CF" w:rsidRPr="00C706CF" w:rsidRDefault="00C706CF" w:rsidP="00C706CF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/>
                <w:sz w:val="24"/>
                <w:szCs w:val="32"/>
                <w:lang w:bidi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hd w:val="clear" w:color="auto" w:fill="FFFFFF" w:themeFill="background1"/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1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shd w:val="clear" w:color="auto" w:fill="FFFFFF" w:themeFill="background1"/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</w:tr>
    </w:tbl>
    <w:tbl>
      <w:tblPr>
        <w:tblpPr w:leftFromText="180" w:rightFromText="180" w:vertAnchor="text" w:horzAnchor="margin" w:tblpXSpec="center" w:tblpY="4803"/>
        <w:tblW w:w="149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20"/>
        <w:gridCol w:w="6970"/>
        <w:gridCol w:w="2400"/>
        <w:gridCol w:w="1853"/>
      </w:tblGrid>
      <w:tr w:rsidR="00C706CF" w:rsidRPr="00C706CF" w:rsidTr="00C706CF">
        <w:trPr>
          <w:trHeight w:hRule="exact" w:val="821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hd w:val="clear" w:color="auto" w:fill="FFFFFF" w:themeFill="background1"/>
              <w:spacing w:after="120" w:line="322" w:lineRule="exact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  <w:t>РАЗДЕЛ 9</w:t>
            </w:r>
          </w:p>
          <w:p w:rsidR="00C706CF" w:rsidRPr="00C706CF" w:rsidRDefault="00C706CF" w:rsidP="00C706CF">
            <w:pPr>
              <w:shd w:val="clear" w:color="auto" w:fill="FFFFFF" w:themeFill="background1"/>
              <w:spacing w:after="120" w:line="322" w:lineRule="exact"/>
              <w:contextualSpacing/>
              <w:jc w:val="center"/>
              <w:rPr>
                <w:rFonts w:ascii="Times New Roman" w:eastAsia="Times New Roman" w:hAnsi="Times New Roman"/>
                <w:b/>
                <w:bCs/>
                <w:i/>
                <w:spacing w:val="14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MS Reference Sans Serif" w:hAnsi="Times New Roman"/>
                <w:b/>
                <w:bCs/>
                <w:iCs/>
                <w:color w:val="000000"/>
                <w:spacing w:val="11"/>
                <w:sz w:val="23"/>
                <w:szCs w:val="23"/>
                <w:lang w:bidi="en-US"/>
              </w:rPr>
              <w:t>Современная Россия</w:t>
            </w: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hd w:val="clear" w:color="auto" w:fill="FFFFFF" w:themeFill="background1"/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  <w:t>2</w:t>
            </w:r>
          </w:p>
        </w:tc>
        <w:tc>
          <w:tcPr>
            <w:tcW w:w="185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shd w:val="clear" w:color="auto" w:fill="FFFFFF" w:themeFill="background1"/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</w:tr>
      <w:tr w:rsidR="00C706CF" w:rsidRPr="00C706CF" w:rsidTr="00C706CF">
        <w:trPr>
          <w:trHeight w:hRule="exact" w:val="273"/>
        </w:trPr>
        <w:tc>
          <w:tcPr>
            <w:tcW w:w="37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hd w:val="clear" w:color="auto" w:fill="FFFFFF" w:themeFill="background1"/>
              <w:spacing w:after="120" w:line="322" w:lineRule="exact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bCs/>
                <w:spacing w:val="14"/>
                <w:sz w:val="18"/>
                <w:szCs w:val="18"/>
                <w:lang w:bidi="en-US"/>
              </w:rPr>
              <w:t>Тема 9.1</w:t>
            </w:r>
          </w:p>
          <w:p w:rsidR="00C706CF" w:rsidRPr="00C706CF" w:rsidRDefault="00C706CF" w:rsidP="00C706CF">
            <w:pPr>
              <w:shd w:val="clear" w:color="auto" w:fill="FFFFFF" w:themeFill="background1"/>
              <w:spacing w:after="120" w:line="322" w:lineRule="exact"/>
              <w:contextualSpacing/>
              <w:jc w:val="center"/>
              <w:rPr>
                <w:rFonts w:ascii="Times New Roman" w:eastAsia="Times New Roman" w:hAnsi="Times New Roman"/>
                <w:i/>
                <w:lang w:bidi="en-US"/>
              </w:rPr>
            </w:pPr>
            <w:r w:rsidRPr="00C706CF">
              <w:rPr>
                <w:rFonts w:ascii="Times New Roman" w:eastAsia="MS Reference Sans Serif" w:hAnsi="Times New Roman"/>
                <w:b/>
                <w:bCs/>
                <w:iCs/>
                <w:color w:val="000000"/>
                <w:spacing w:val="11"/>
                <w:lang w:bidi="en-US"/>
              </w:rPr>
              <w:t>Образование Российской Федерации как суверенного государства.</w:t>
            </w: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</w:pPr>
            <w:proofErr w:type="spellStart"/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val="en-US" w:bidi="en-US"/>
              </w:rPr>
              <w:t>Содержание</w:t>
            </w:r>
            <w:proofErr w:type="spellEnd"/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val="en-US" w:bidi="en-US"/>
              </w:rPr>
              <w:t>учебного</w:t>
            </w:r>
            <w:proofErr w:type="spellEnd"/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val="en-US" w:bidi="en-US"/>
              </w:rPr>
              <w:t>материала</w:t>
            </w:r>
            <w:proofErr w:type="spellEnd"/>
          </w:p>
          <w:p w:rsidR="00C706CF" w:rsidRPr="00C706CF" w:rsidRDefault="00C706CF" w:rsidP="00C706CF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/>
                <w:sz w:val="24"/>
                <w:szCs w:val="32"/>
                <w:lang w:val="en-US" w:bidi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hd w:val="clear" w:color="auto" w:fill="FFFFFF" w:themeFill="background1"/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shd w:val="clear" w:color="auto" w:fill="FFFFFF" w:themeFill="background1"/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</w:pPr>
          </w:p>
        </w:tc>
      </w:tr>
      <w:tr w:rsidR="00C706CF" w:rsidRPr="00C706CF" w:rsidTr="00C706CF">
        <w:trPr>
          <w:trHeight w:hRule="exact" w:val="1458"/>
        </w:trPr>
        <w:tc>
          <w:tcPr>
            <w:tcW w:w="37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hd w:val="clear" w:color="auto" w:fill="FFFFFF" w:themeFill="background1"/>
              <w:spacing w:after="120" w:line="230" w:lineRule="exact"/>
              <w:contextualSpacing/>
              <w:rPr>
                <w:rFonts w:ascii="Times New Roman" w:eastAsia="Times New Roman" w:hAnsi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hd w:val="clear" w:color="auto" w:fill="FFFFFF" w:themeFill="background1"/>
              <w:ind w:left="720"/>
              <w:contextualSpacing/>
              <w:rPr>
                <w:rFonts w:ascii="Times New Roman" w:eastAsiaTheme="minorHAnsi" w:hAnsi="Times New Roman" w:cstheme="minorBidi"/>
                <w:b/>
                <w:sz w:val="18"/>
                <w:szCs w:val="18"/>
              </w:rPr>
            </w:pPr>
            <w:r w:rsidRPr="00C706CF">
              <w:rPr>
                <w:rFonts w:ascii="Times New Roman" w:eastAsiaTheme="minorHAnsi" w:hAnsi="Times New Roman" w:cstheme="minorBidi"/>
                <w:sz w:val="18"/>
                <w:szCs w:val="18"/>
              </w:rPr>
              <w:t>Образование Российской Федерации как суверенного государства. Б.Н. Ельцин. Переход к рыночной экономике. События октября 1993 года. Принятие Конституции РФ. Российское общество в условиях реформ. В.В. Путин. Курс на укрепление государственности, экономический подъем и социальную стабильность. Культурная жизнь современной России. Россия в мировом сообществе.</w:t>
            </w:r>
          </w:p>
          <w:p w:rsidR="00C706CF" w:rsidRPr="00C706CF" w:rsidRDefault="00C706CF" w:rsidP="00C706CF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Courier New" w:hAnsi="Times New Roman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Courier New" w:hAnsi="Times New Roman"/>
                <w:sz w:val="18"/>
                <w:szCs w:val="18"/>
                <w:lang w:bidi="en-US"/>
              </w:rPr>
            </w:pPr>
          </w:p>
          <w:p w:rsidR="00C706CF" w:rsidRPr="00C706CF" w:rsidRDefault="00C706CF" w:rsidP="00C706CF">
            <w:pPr>
              <w:shd w:val="clear" w:color="auto" w:fill="FFFFFF" w:themeFill="background1"/>
              <w:spacing w:after="0" w:line="240" w:lineRule="auto"/>
              <w:contextualSpacing/>
              <w:rPr>
                <w:rFonts w:eastAsia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hd w:val="clear" w:color="auto" w:fill="FFFFFF" w:themeFill="background1"/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706CF" w:rsidRPr="00C706CF" w:rsidRDefault="00C706CF" w:rsidP="00C706CF">
            <w:pPr>
              <w:shd w:val="clear" w:color="auto" w:fill="FFFFFF" w:themeFill="background1"/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2</w:t>
            </w:r>
          </w:p>
        </w:tc>
      </w:tr>
      <w:tr w:rsidR="00C706CF" w:rsidRPr="00C706CF" w:rsidTr="00C706CF">
        <w:trPr>
          <w:trHeight w:hRule="exact" w:val="318"/>
        </w:trPr>
        <w:tc>
          <w:tcPr>
            <w:tcW w:w="37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  <w:t>Практическая работа</w:t>
            </w:r>
          </w:p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eastAsia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0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contextualSpacing/>
              <w:jc w:val="center"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</w:p>
        </w:tc>
      </w:tr>
      <w:tr w:rsidR="00C706CF" w:rsidRPr="00C706CF" w:rsidTr="00C706CF">
        <w:trPr>
          <w:trHeight w:hRule="exact" w:val="226"/>
        </w:trPr>
        <w:tc>
          <w:tcPr>
            <w:tcW w:w="37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</w:pPr>
          </w:p>
        </w:tc>
        <w:tc>
          <w:tcPr>
            <w:tcW w:w="240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</w:p>
        </w:tc>
        <w:tc>
          <w:tcPr>
            <w:tcW w:w="185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contextualSpacing/>
              <w:jc w:val="center"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</w:p>
        </w:tc>
      </w:tr>
      <w:tr w:rsidR="00C706CF" w:rsidRPr="00C706CF" w:rsidTr="00C706CF">
        <w:trPr>
          <w:trHeight w:hRule="exact" w:val="707"/>
        </w:trPr>
        <w:tc>
          <w:tcPr>
            <w:tcW w:w="3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contextualSpacing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706CF" w:rsidRPr="00C706CF" w:rsidRDefault="00C706CF" w:rsidP="00C706CF">
            <w:pPr>
              <w:spacing w:after="0" w:line="240" w:lineRule="auto"/>
              <w:contextualSpacing/>
              <w:rPr>
                <w:rFonts w:eastAsia="Times New Roman"/>
                <w:b/>
                <w:sz w:val="24"/>
                <w:szCs w:val="32"/>
                <w:lang w:bidi="en-US"/>
              </w:rPr>
            </w:pPr>
            <w:r w:rsidRPr="00C706CF">
              <w:rPr>
                <w:rFonts w:ascii="Times New Roman" w:eastAsia="Courier New" w:hAnsi="Times New Roman"/>
                <w:b/>
                <w:sz w:val="18"/>
                <w:szCs w:val="18"/>
                <w:lang w:bidi="en-US"/>
              </w:rPr>
              <w:t>Самостоятельная работа:</w:t>
            </w:r>
          </w:p>
          <w:p w:rsidR="00C706CF" w:rsidRPr="00C706CF" w:rsidRDefault="00C706CF" w:rsidP="00C706CF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  <w:t>Составить кроссворд по теме.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</w:pPr>
            <w:r w:rsidRPr="00C706CF">
              <w:rPr>
                <w:rFonts w:ascii="Times New Roman" w:eastAsia="Times New Roman" w:hAnsi="Times New Roman"/>
                <w:b/>
                <w:sz w:val="18"/>
                <w:szCs w:val="18"/>
                <w:lang w:bidi="en-US"/>
              </w:rPr>
              <w:t>1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6B6"/>
          </w:tcPr>
          <w:p w:rsidR="00C706CF" w:rsidRPr="00C706CF" w:rsidRDefault="00C706CF" w:rsidP="00C706CF">
            <w:pPr>
              <w:spacing w:after="120" w:line="230" w:lineRule="exact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</w:tr>
    </w:tbl>
    <w:p w:rsidR="00C706CF" w:rsidRPr="00C706CF" w:rsidRDefault="00C706CF" w:rsidP="00C706CF">
      <w:pPr>
        <w:contextualSpacing/>
        <w:rPr>
          <w:rFonts w:ascii="Times New Roman" w:eastAsiaTheme="minorHAnsi" w:hAnsi="Times New Roman" w:cstheme="minorBidi"/>
          <w:sz w:val="18"/>
          <w:szCs w:val="18"/>
        </w:rPr>
        <w:sectPr w:rsidR="00C706CF" w:rsidRPr="00C706CF">
          <w:pgSz w:w="16838" w:h="11906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751FA6" w:rsidRPr="00751FA6" w:rsidRDefault="00751FA6" w:rsidP="009802F3">
      <w:pPr>
        <w:jc w:val="center"/>
        <w:rPr>
          <w:rFonts w:ascii="Times New Roman" w:eastAsiaTheme="minorHAnsi" w:hAnsi="Times New Roman" w:cstheme="minorBidi"/>
          <w:b/>
          <w:sz w:val="36"/>
          <w:szCs w:val="36"/>
        </w:rPr>
      </w:pPr>
      <w:r w:rsidRPr="00751FA6">
        <w:rPr>
          <w:rFonts w:ascii="Times New Roman" w:eastAsiaTheme="minorHAnsi" w:hAnsi="Times New Roman" w:cstheme="minorBidi"/>
          <w:b/>
          <w:sz w:val="36"/>
          <w:szCs w:val="36"/>
        </w:rPr>
        <w:lastRenderedPageBreak/>
        <w:t>3. Специальные условия реализации рабочей программы дисциплины</w:t>
      </w:r>
    </w:p>
    <w:p w:rsidR="00751FA6" w:rsidRPr="00751FA6" w:rsidRDefault="00751FA6" w:rsidP="00751FA6">
      <w:pPr>
        <w:rPr>
          <w:rFonts w:ascii="Times New Roman" w:eastAsiaTheme="minorHAnsi" w:hAnsi="Times New Roman" w:cstheme="minorBidi"/>
          <w:b/>
          <w:sz w:val="28"/>
          <w:szCs w:val="28"/>
        </w:rPr>
      </w:pPr>
      <w:r w:rsidRPr="00751FA6">
        <w:rPr>
          <w:rFonts w:ascii="Times New Roman" w:eastAsiaTheme="minorHAnsi" w:hAnsi="Times New Roman" w:cstheme="minorBidi"/>
          <w:b/>
          <w:sz w:val="28"/>
          <w:szCs w:val="28"/>
        </w:rPr>
        <w:t>3.1. Образовательные технологии</w:t>
      </w:r>
    </w:p>
    <w:p w:rsidR="00751FA6" w:rsidRPr="00751FA6" w:rsidRDefault="00751FA6" w:rsidP="00751FA6">
      <w:pPr>
        <w:jc w:val="both"/>
        <w:rPr>
          <w:rFonts w:ascii="Times New Roman" w:eastAsiaTheme="minorHAnsi" w:hAnsi="Times New Roman" w:cstheme="minorBidi"/>
          <w:sz w:val="28"/>
          <w:szCs w:val="28"/>
        </w:rPr>
      </w:pPr>
      <w:r w:rsidRPr="00751FA6">
        <w:rPr>
          <w:rFonts w:ascii="Times New Roman" w:eastAsiaTheme="minorHAnsi" w:hAnsi="Times New Roman" w:cstheme="minorBidi"/>
          <w:sz w:val="28"/>
          <w:szCs w:val="28"/>
        </w:rPr>
        <w:t>3.1.1. В учебном процессе, помимо лекций, которые составляют 60 % аудиторных занятий, широко используются активные и интерактивные формы проведения занятий. В сочетании с внеаудиторной самостоятельной работой это способствует формированию и развитию общих и профессиональных компетенций обучающихся.</w:t>
      </w:r>
    </w:p>
    <w:p w:rsidR="00751FA6" w:rsidRPr="00751FA6" w:rsidRDefault="00751FA6" w:rsidP="00751FA6">
      <w:pPr>
        <w:jc w:val="both"/>
        <w:rPr>
          <w:rFonts w:ascii="Times New Roman" w:eastAsiaTheme="minorHAnsi" w:hAnsi="Times New Roman" w:cstheme="minorBidi"/>
          <w:sz w:val="28"/>
          <w:szCs w:val="28"/>
        </w:rPr>
      </w:pPr>
      <w:r w:rsidRPr="00751FA6">
        <w:rPr>
          <w:rFonts w:ascii="Times New Roman" w:eastAsiaTheme="minorHAnsi" w:hAnsi="Times New Roman" w:cstheme="minorBidi"/>
          <w:sz w:val="28"/>
          <w:szCs w:val="28"/>
        </w:rPr>
        <w:t xml:space="preserve">3.1.2. В соответствии с требованиями ФГОС СПО по реализации </w:t>
      </w:r>
      <w:proofErr w:type="spellStart"/>
      <w:r w:rsidRPr="00751FA6">
        <w:rPr>
          <w:rFonts w:ascii="Times New Roman" w:eastAsiaTheme="minorHAnsi" w:hAnsi="Times New Roman" w:cstheme="minorBidi"/>
          <w:sz w:val="28"/>
          <w:szCs w:val="28"/>
        </w:rPr>
        <w:t>компетентностного</w:t>
      </w:r>
      <w:proofErr w:type="spellEnd"/>
      <w:r w:rsidRPr="00751FA6">
        <w:rPr>
          <w:rFonts w:ascii="Times New Roman" w:eastAsiaTheme="minorHAnsi" w:hAnsi="Times New Roman" w:cstheme="minorBidi"/>
          <w:sz w:val="28"/>
          <w:szCs w:val="28"/>
        </w:rPr>
        <w:t xml:space="preserve"> подхода предусматривается использование в учебном процессе активных и интерактивных форм проведения занятий: использование электронных образовательных ресурсов, групповых дискуссий, деловых и ролевых игр, анализа производственных ситуаций в сочетании с внеаудиторной работой с целью формирования и развития требуемых компетенций обучающихся.</w:t>
      </w:r>
    </w:p>
    <w:p w:rsidR="00751FA6" w:rsidRPr="00751FA6" w:rsidRDefault="00751FA6" w:rsidP="00751FA6">
      <w:pPr>
        <w:jc w:val="both"/>
        <w:rPr>
          <w:rFonts w:ascii="Times New Roman" w:eastAsiaTheme="minorHAnsi" w:hAnsi="Times New Roman" w:cstheme="minorBidi"/>
          <w:sz w:val="28"/>
          <w:szCs w:val="28"/>
        </w:rPr>
      </w:pPr>
      <w:r w:rsidRPr="00751FA6">
        <w:rPr>
          <w:rFonts w:ascii="Times New Roman" w:eastAsiaTheme="minorHAnsi" w:hAnsi="Times New Roman" w:cstheme="minorBidi"/>
          <w:sz w:val="28"/>
          <w:szCs w:val="28"/>
        </w:rPr>
        <w:t>Активные и интерактивные формы проведения занятий, используемые в учебном процессе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1134"/>
        <w:gridCol w:w="3119"/>
        <w:gridCol w:w="4536"/>
      </w:tblGrid>
      <w:tr w:rsidR="00751FA6" w:rsidRPr="00751FA6" w:rsidTr="00C706CF">
        <w:trPr>
          <w:trHeight w:val="141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A6" w:rsidRPr="00751FA6" w:rsidRDefault="00751FA6" w:rsidP="00751FA6">
            <w:pPr>
              <w:rPr>
                <w:rFonts w:ascii="Times New Roman" w:hAnsi="Times New Roman" w:cstheme="minorBidi"/>
                <w:sz w:val="28"/>
                <w:szCs w:val="28"/>
              </w:rPr>
            </w:pPr>
            <w:r w:rsidRPr="00751FA6">
              <w:rPr>
                <w:rFonts w:ascii="Times New Roman" w:eastAsiaTheme="minorHAnsi" w:hAnsi="Times New Roman" w:cstheme="minorBidi"/>
                <w:sz w:val="28"/>
                <w:szCs w:val="28"/>
              </w:rPr>
              <w:t>Семестр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A6" w:rsidRPr="00751FA6" w:rsidRDefault="00751FA6" w:rsidP="00751FA6">
            <w:pPr>
              <w:rPr>
                <w:rFonts w:ascii="Times New Roman" w:hAnsi="Times New Roman" w:cstheme="minorBidi"/>
                <w:sz w:val="28"/>
                <w:szCs w:val="28"/>
              </w:rPr>
            </w:pPr>
            <w:r w:rsidRPr="00751FA6">
              <w:rPr>
                <w:rFonts w:ascii="Times New Roman" w:eastAsiaTheme="minorHAnsi" w:hAnsi="Times New Roman" w:cstheme="minorBidi"/>
                <w:sz w:val="28"/>
                <w:szCs w:val="28"/>
              </w:rPr>
              <w:t>Вид занятия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A6" w:rsidRPr="00751FA6" w:rsidRDefault="00751FA6" w:rsidP="00751FA6">
            <w:pPr>
              <w:rPr>
                <w:rFonts w:ascii="Times New Roman" w:hAnsi="Times New Roman" w:cstheme="minorBidi"/>
                <w:sz w:val="28"/>
                <w:szCs w:val="28"/>
              </w:rPr>
            </w:pPr>
            <w:r w:rsidRPr="00751FA6">
              <w:rPr>
                <w:rFonts w:ascii="Times New Roman" w:eastAsiaTheme="minorHAnsi" w:hAnsi="Times New Roman" w:cstheme="minorBidi"/>
                <w:sz w:val="28"/>
                <w:szCs w:val="28"/>
              </w:rPr>
              <w:t>Используемые активные и интерактивные формы проведения занятий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A6" w:rsidRPr="00751FA6" w:rsidRDefault="00751FA6" w:rsidP="00751FA6">
            <w:pPr>
              <w:rPr>
                <w:rFonts w:ascii="Times New Roman" w:hAnsi="Times New Roman" w:cstheme="minorBidi"/>
                <w:sz w:val="28"/>
                <w:szCs w:val="28"/>
              </w:rPr>
            </w:pPr>
            <w:r w:rsidRPr="00751FA6">
              <w:rPr>
                <w:rFonts w:ascii="Times New Roman" w:eastAsiaTheme="minorHAnsi" w:hAnsi="Times New Roman" w:cstheme="minorBidi"/>
                <w:sz w:val="28"/>
                <w:szCs w:val="28"/>
              </w:rPr>
              <w:t>Разработанные учебно-методические материалы</w:t>
            </w:r>
            <w:proofErr w:type="gramStart"/>
            <w:r w:rsidRPr="00751FA6">
              <w:rPr>
                <w:rFonts w:ascii="Times New Roman" w:eastAsiaTheme="minorHAnsi" w:hAnsi="Times New Roman" w:cstheme="minorBidi"/>
                <w:sz w:val="28"/>
                <w:szCs w:val="28"/>
              </w:rPr>
              <w:t xml:space="preserve"> ,</w:t>
            </w:r>
            <w:proofErr w:type="gramEnd"/>
            <w:r w:rsidRPr="00751FA6">
              <w:rPr>
                <w:rFonts w:ascii="Times New Roman" w:eastAsiaTheme="minorHAnsi" w:hAnsi="Times New Roman" w:cstheme="minorBidi"/>
                <w:sz w:val="28"/>
                <w:szCs w:val="28"/>
              </w:rPr>
              <w:t xml:space="preserve"> обеспечивающие реализацию формы проведения занятий</w:t>
            </w:r>
          </w:p>
        </w:tc>
      </w:tr>
      <w:tr w:rsidR="00751FA6" w:rsidRPr="00751FA6" w:rsidTr="00C706CF">
        <w:trPr>
          <w:trHeight w:val="14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A6" w:rsidRPr="00751FA6" w:rsidRDefault="00751FA6" w:rsidP="00751FA6">
            <w:pPr>
              <w:rPr>
                <w:rFonts w:ascii="Times New Roman" w:hAnsi="Times New Roman" w:cstheme="minorBidi"/>
                <w:sz w:val="28"/>
                <w:szCs w:val="28"/>
              </w:rPr>
            </w:pPr>
            <w:r w:rsidRPr="00751FA6">
              <w:rPr>
                <w:rFonts w:ascii="Times New Roman" w:eastAsiaTheme="minorHAnsi" w:hAnsi="Times New Roman" w:cstheme="minorBidi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A6" w:rsidRPr="00751FA6" w:rsidRDefault="00751FA6" w:rsidP="00751FA6">
            <w:pPr>
              <w:rPr>
                <w:rFonts w:ascii="Times New Roman" w:hAnsi="Times New Roman" w:cstheme="minorBidi"/>
                <w:sz w:val="28"/>
                <w:szCs w:val="28"/>
              </w:rPr>
            </w:pPr>
            <w:r w:rsidRPr="00751FA6">
              <w:rPr>
                <w:rFonts w:ascii="Times New Roman" w:eastAsiaTheme="minorHAnsi" w:hAnsi="Times New Roman" w:cstheme="minorBidi"/>
                <w:sz w:val="28"/>
                <w:szCs w:val="28"/>
              </w:rPr>
              <w:t>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A6" w:rsidRPr="00751FA6" w:rsidRDefault="00751FA6" w:rsidP="00751FA6">
            <w:pPr>
              <w:rPr>
                <w:rFonts w:ascii="Times New Roman" w:hAnsi="Times New Roman" w:cstheme="minorBidi"/>
                <w:sz w:val="28"/>
                <w:szCs w:val="28"/>
              </w:rPr>
            </w:pPr>
            <w:r w:rsidRPr="00751FA6">
              <w:rPr>
                <w:rFonts w:ascii="Times New Roman" w:eastAsiaTheme="minorHAnsi" w:hAnsi="Times New Roman" w:cstheme="minorBidi"/>
                <w:sz w:val="28"/>
                <w:szCs w:val="28"/>
              </w:rPr>
              <w:t>Активные и интерактивные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A6" w:rsidRPr="00751FA6" w:rsidRDefault="00751FA6" w:rsidP="00751FA6">
            <w:pPr>
              <w:rPr>
                <w:rFonts w:ascii="Times New Roman" w:hAnsi="Times New Roman" w:cstheme="minorBidi"/>
                <w:sz w:val="28"/>
                <w:szCs w:val="28"/>
              </w:rPr>
            </w:pPr>
            <w:r w:rsidRPr="00751FA6">
              <w:rPr>
                <w:rFonts w:ascii="Times New Roman" w:eastAsiaTheme="minorHAnsi" w:hAnsi="Times New Roman" w:cstheme="minorBidi"/>
                <w:sz w:val="28"/>
                <w:szCs w:val="28"/>
              </w:rPr>
              <w:t xml:space="preserve">Презентации, наглядные пособия, плакаты, видеофильмы, кроссворды, </w:t>
            </w:r>
            <w:proofErr w:type="spellStart"/>
            <w:r w:rsidRPr="00751FA6">
              <w:rPr>
                <w:rFonts w:ascii="Times New Roman" w:eastAsiaTheme="minorHAnsi" w:hAnsi="Times New Roman" w:cstheme="minorBidi"/>
                <w:sz w:val="28"/>
                <w:szCs w:val="28"/>
              </w:rPr>
              <w:t>ЭОР</w:t>
            </w:r>
            <w:proofErr w:type="gramStart"/>
            <w:r w:rsidRPr="00751FA6">
              <w:rPr>
                <w:rFonts w:ascii="Times New Roman" w:eastAsiaTheme="minorHAnsi" w:hAnsi="Times New Roman" w:cstheme="minorBidi"/>
                <w:sz w:val="28"/>
                <w:szCs w:val="28"/>
              </w:rPr>
              <w:t>,т</w:t>
            </w:r>
            <w:proofErr w:type="gramEnd"/>
            <w:r w:rsidRPr="00751FA6">
              <w:rPr>
                <w:rFonts w:ascii="Times New Roman" w:eastAsiaTheme="minorHAnsi" w:hAnsi="Times New Roman" w:cstheme="minorBidi"/>
                <w:sz w:val="28"/>
                <w:szCs w:val="28"/>
              </w:rPr>
              <w:t>есты</w:t>
            </w:r>
            <w:proofErr w:type="spellEnd"/>
          </w:p>
        </w:tc>
      </w:tr>
      <w:tr w:rsidR="00751FA6" w:rsidRPr="00751FA6" w:rsidTr="00C706CF">
        <w:trPr>
          <w:trHeight w:val="83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FA6" w:rsidRPr="00751FA6" w:rsidRDefault="00751FA6" w:rsidP="00751FA6">
            <w:pPr>
              <w:rPr>
                <w:rFonts w:ascii="Times New Roman" w:hAnsi="Times New Roman" w:cstheme="minorBidi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A6" w:rsidRPr="00751FA6" w:rsidRDefault="00751FA6" w:rsidP="00751FA6">
            <w:pPr>
              <w:rPr>
                <w:rFonts w:ascii="Times New Roman" w:hAnsi="Times New Roman" w:cstheme="minorBidi"/>
                <w:sz w:val="28"/>
                <w:szCs w:val="28"/>
              </w:rPr>
            </w:pPr>
            <w:r w:rsidRPr="00751FA6">
              <w:rPr>
                <w:rFonts w:ascii="Times New Roman" w:eastAsiaTheme="minorHAnsi" w:hAnsi="Times New Roman" w:cstheme="minorBidi"/>
                <w:sz w:val="28"/>
                <w:szCs w:val="28"/>
              </w:rPr>
              <w:t>ПЗ</w:t>
            </w:r>
            <w:proofErr w:type="gramStart"/>
            <w:r w:rsidRPr="00751FA6">
              <w:rPr>
                <w:rFonts w:ascii="Times New Roman" w:eastAsiaTheme="minorHAnsi" w:hAnsi="Times New Roman" w:cstheme="minorBidi"/>
                <w:sz w:val="28"/>
                <w:szCs w:val="28"/>
              </w:rPr>
              <w:t>,С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A6" w:rsidRPr="00751FA6" w:rsidRDefault="00751FA6" w:rsidP="00751FA6">
            <w:pPr>
              <w:rPr>
                <w:rFonts w:ascii="Times New Roman" w:hAnsi="Times New Roman" w:cstheme="minorBidi"/>
                <w:sz w:val="28"/>
                <w:szCs w:val="28"/>
              </w:rPr>
            </w:pPr>
            <w:r w:rsidRPr="00751FA6">
              <w:rPr>
                <w:rFonts w:ascii="Times New Roman" w:eastAsiaTheme="minorHAnsi" w:hAnsi="Times New Roman" w:cstheme="minorBidi"/>
                <w:sz w:val="28"/>
                <w:szCs w:val="28"/>
              </w:rPr>
              <w:t>Активные формы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A6" w:rsidRPr="00751FA6" w:rsidRDefault="00751FA6" w:rsidP="00751FA6">
            <w:pPr>
              <w:rPr>
                <w:rFonts w:ascii="Times New Roman" w:hAnsi="Times New Roman" w:cstheme="minorBidi"/>
                <w:sz w:val="28"/>
                <w:szCs w:val="28"/>
              </w:rPr>
            </w:pPr>
            <w:r w:rsidRPr="00751FA6">
              <w:rPr>
                <w:rFonts w:ascii="Times New Roman" w:eastAsiaTheme="minorHAnsi" w:hAnsi="Times New Roman" w:cstheme="minorBidi"/>
                <w:sz w:val="28"/>
                <w:szCs w:val="28"/>
              </w:rPr>
              <w:t>Методические указания к выполнению работ</w:t>
            </w:r>
          </w:p>
        </w:tc>
      </w:tr>
      <w:tr w:rsidR="00751FA6" w:rsidRPr="00751FA6" w:rsidTr="00C706C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A6" w:rsidRPr="00751FA6" w:rsidRDefault="00751FA6" w:rsidP="00751FA6">
            <w:pPr>
              <w:rPr>
                <w:rFonts w:ascii="Times New Roman" w:hAnsi="Times New Roman" w:cstheme="minorBidi"/>
                <w:sz w:val="28"/>
                <w:szCs w:val="28"/>
              </w:rPr>
            </w:pPr>
            <w:r w:rsidRPr="00751FA6">
              <w:rPr>
                <w:rFonts w:ascii="Times New Roman" w:eastAsiaTheme="minorHAnsi" w:hAnsi="Times New Roman" w:cstheme="minorBidi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A6" w:rsidRPr="00751FA6" w:rsidRDefault="00751FA6" w:rsidP="00751FA6">
            <w:pPr>
              <w:rPr>
                <w:rFonts w:ascii="Times New Roman" w:hAnsi="Times New Roman" w:cstheme="minorBidi"/>
                <w:sz w:val="28"/>
                <w:szCs w:val="28"/>
              </w:rPr>
            </w:pPr>
            <w:r w:rsidRPr="00751FA6">
              <w:rPr>
                <w:rFonts w:ascii="Times New Roman" w:eastAsiaTheme="minorHAnsi" w:hAnsi="Times New Roman" w:cstheme="minorBidi"/>
                <w:sz w:val="28"/>
                <w:szCs w:val="28"/>
              </w:rPr>
              <w:t>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A6" w:rsidRPr="00751FA6" w:rsidRDefault="00751FA6" w:rsidP="00751FA6">
            <w:pPr>
              <w:rPr>
                <w:rFonts w:ascii="Times New Roman" w:hAnsi="Times New Roman" w:cstheme="minorBidi"/>
                <w:sz w:val="28"/>
                <w:szCs w:val="28"/>
              </w:rPr>
            </w:pPr>
            <w:r w:rsidRPr="00751FA6">
              <w:rPr>
                <w:rFonts w:ascii="Times New Roman" w:eastAsiaTheme="minorHAnsi" w:hAnsi="Times New Roman" w:cstheme="minorBidi"/>
                <w:sz w:val="28"/>
                <w:szCs w:val="28"/>
              </w:rPr>
              <w:t>Активные и интерактивные формы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A6" w:rsidRPr="00751FA6" w:rsidRDefault="00751FA6" w:rsidP="00751FA6">
            <w:pPr>
              <w:rPr>
                <w:rFonts w:ascii="Times New Roman" w:hAnsi="Times New Roman" w:cstheme="minorBidi"/>
                <w:sz w:val="28"/>
                <w:szCs w:val="28"/>
              </w:rPr>
            </w:pPr>
            <w:r w:rsidRPr="00751FA6">
              <w:rPr>
                <w:rFonts w:ascii="Times New Roman" w:eastAsiaTheme="minorHAnsi" w:hAnsi="Times New Roman" w:cstheme="minorBidi"/>
                <w:sz w:val="28"/>
                <w:szCs w:val="28"/>
              </w:rPr>
              <w:t>Презентации, наглядные пособия, плакаты, видеофильмы, кроссворды,</w:t>
            </w:r>
          </w:p>
          <w:p w:rsidR="00751FA6" w:rsidRPr="00751FA6" w:rsidRDefault="00751FA6" w:rsidP="00751FA6">
            <w:pPr>
              <w:rPr>
                <w:rFonts w:ascii="Times New Roman" w:hAnsi="Times New Roman" w:cstheme="minorBidi"/>
                <w:sz w:val="28"/>
                <w:szCs w:val="28"/>
              </w:rPr>
            </w:pPr>
            <w:proofErr w:type="spellStart"/>
            <w:r w:rsidRPr="00751FA6">
              <w:rPr>
                <w:rFonts w:ascii="Times New Roman" w:eastAsiaTheme="minorHAnsi" w:hAnsi="Times New Roman" w:cstheme="minorBidi"/>
                <w:sz w:val="28"/>
                <w:szCs w:val="28"/>
              </w:rPr>
              <w:t>Тесты</w:t>
            </w:r>
            <w:proofErr w:type="gramStart"/>
            <w:r w:rsidRPr="00751FA6">
              <w:rPr>
                <w:rFonts w:ascii="Times New Roman" w:eastAsiaTheme="minorHAnsi" w:hAnsi="Times New Roman" w:cstheme="minorBidi"/>
                <w:sz w:val="28"/>
                <w:szCs w:val="28"/>
              </w:rPr>
              <w:t>,Э</w:t>
            </w:r>
            <w:proofErr w:type="gramEnd"/>
            <w:r w:rsidRPr="00751FA6">
              <w:rPr>
                <w:rFonts w:ascii="Times New Roman" w:eastAsiaTheme="minorHAnsi" w:hAnsi="Times New Roman" w:cstheme="minorBidi"/>
                <w:sz w:val="28"/>
                <w:szCs w:val="28"/>
              </w:rPr>
              <w:t>ОР</w:t>
            </w:r>
            <w:proofErr w:type="spellEnd"/>
          </w:p>
        </w:tc>
      </w:tr>
      <w:tr w:rsidR="00751FA6" w:rsidRPr="00751FA6" w:rsidTr="00C706C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FA6" w:rsidRPr="00751FA6" w:rsidRDefault="00751FA6" w:rsidP="00751FA6">
            <w:pPr>
              <w:rPr>
                <w:rFonts w:ascii="Times New Roman" w:hAnsi="Times New Roman" w:cstheme="minorBidi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A6" w:rsidRPr="00751FA6" w:rsidRDefault="00751FA6" w:rsidP="00751FA6">
            <w:pPr>
              <w:rPr>
                <w:rFonts w:ascii="Times New Roman" w:hAnsi="Times New Roman" w:cstheme="minorBidi"/>
                <w:sz w:val="28"/>
                <w:szCs w:val="28"/>
              </w:rPr>
            </w:pPr>
            <w:r w:rsidRPr="00751FA6">
              <w:rPr>
                <w:rFonts w:ascii="Times New Roman" w:eastAsiaTheme="minorHAnsi" w:hAnsi="Times New Roman" w:cstheme="minorBidi"/>
                <w:sz w:val="28"/>
                <w:szCs w:val="28"/>
              </w:rPr>
              <w:t>ПЗ</w:t>
            </w:r>
            <w:proofErr w:type="gramStart"/>
            <w:r w:rsidRPr="00751FA6">
              <w:rPr>
                <w:rFonts w:ascii="Times New Roman" w:eastAsiaTheme="minorHAnsi" w:hAnsi="Times New Roman" w:cstheme="minorBidi"/>
                <w:sz w:val="28"/>
                <w:szCs w:val="28"/>
              </w:rPr>
              <w:t>,С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A6" w:rsidRPr="00751FA6" w:rsidRDefault="00751FA6" w:rsidP="00751FA6">
            <w:pPr>
              <w:rPr>
                <w:rFonts w:ascii="Times New Roman" w:hAnsi="Times New Roman" w:cstheme="minorBidi"/>
                <w:sz w:val="28"/>
                <w:szCs w:val="28"/>
              </w:rPr>
            </w:pPr>
            <w:r w:rsidRPr="00751FA6">
              <w:rPr>
                <w:rFonts w:ascii="Times New Roman" w:eastAsiaTheme="minorHAnsi" w:hAnsi="Times New Roman" w:cstheme="minorBidi"/>
                <w:sz w:val="28"/>
                <w:szCs w:val="28"/>
              </w:rPr>
              <w:t>Активные формы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A6" w:rsidRPr="00751FA6" w:rsidRDefault="00751FA6" w:rsidP="00751FA6">
            <w:pPr>
              <w:rPr>
                <w:rFonts w:ascii="Times New Roman" w:hAnsi="Times New Roman" w:cstheme="minorBidi"/>
                <w:sz w:val="28"/>
                <w:szCs w:val="28"/>
              </w:rPr>
            </w:pPr>
            <w:r w:rsidRPr="00751FA6">
              <w:rPr>
                <w:rFonts w:ascii="Times New Roman" w:eastAsiaTheme="minorHAnsi" w:hAnsi="Times New Roman" w:cstheme="minorBidi"/>
                <w:sz w:val="28"/>
                <w:szCs w:val="28"/>
              </w:rPr>
              <w:t>Методические указания к выполнению работ</w:t>
            </w:r>
          </w:p>
        </w:tc>
      </w:tr>
    </w:tbl>
    <w:p w:rsidR="00751FA6" w:rsidRPr="00751FA6" w:rsidRDefault="00751FA6" w:rsidP="00751FA6">
      <w:pPr>
        <w:jc w:val="both"/>
        <w:rPr>
          <w:rFonts w:ascii="Times New Roman" w:eastAsiaTheme="minorHAnsi" w:hAnsi="Times New Roman" w:cstheme="minorBidi"/>
          <w:b/>
          <w:sz w:val="28"/>
          <w:szCs w:val="28"/>
        </w:rPr>
      </w:pPr>
      <w:r w:rsidRPr="00751FA6">
        <w:rPr>
          <w:rFonts w:ascii="Times New Roman" w:eastAsiaTheme="minorHAnsi" w:hAnsi="Times New Roman" w:cstheme="minorBidi"/>
          <w:b/>
          <w:sz w:val="28"/>
          <w:szCs w:val="28"/>
        </w:rPr>
        <w:lastRenderedPageBreak/>
        <w:t>3.2. Требования к минимальному материально-техническому обеспечению</w:t>
      </w:r>
    </w:p>
    <w:p w:rsidR="00751FA6" w:rsidRPr="00751FA6" w:rsidRDefault="00751FA6" w:rsidP="00751F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theme="minorBidi"/>
          <w:sz w:val="28"/>
          <w:szCs w:val="28"/>
          <w:lang w:eastAsia="ru-RU"/>
        </w:rPr>
      </w:pPr>
      <w:r w:rsidRPr="00751FA6">
        <w:rPr>
          <w:rFonts w:ascii="Times New Roman" w:eastAsia="Times New Roman" w:hAnsi="Times New Roman" w:cstheme="minorBidi"/>
          <w:sz w:val="28"/>
          <w:szCs w:val="28"/>
          <w:lang w:eastAsia="ru-RU"/>
        </w:rPr>
        <w:t xml:space="preserve">Реализация адаптационной дисциплины требует наличия специально оборудованной учебной аудитории с учетом потребностей лиц с ограниченными возможностями здоровья. Реализация программы дисциплины требует наличия учебного кабинета История. </w:t>
      </w:r>
    </w:p>
    <w:p w:rsidR="00751FA6" w:rsidRPr="00751FA6" w:rsidRDefault="00751FA6" w:rsidP="00751FA6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51FA6" w:rsidRPr="00751FA6" w:rsidRDefault="00751FA6" w:rsidP="00751FA6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751FA6">
        <w:rPr>
          <w:rFonts w:ascii="Times New Roman" w:hAnsi="Times New Roman"/>
          <w:b/>
          <w:bCs/>
          <w:sz w:val="28"/>
          <w:szCs w:val="28"/>
        </w:rPr>
        <w:t>Оборудование учебного кабинета:</w:t>
      </w:r>
    </w:p>
    <w:p w:rsidR="00751FA6" w:rsidRPr="00751FA6" w:rsidRDefault="00751FA6" w:rsidP="00751FA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1FA6">
        <w:rPr>
          <w:rFonts w:ascii="Times New Roman" w:eastAsia="Times New Roman" w:hAnsi="Times New Roman"/>
          <w:sz w:val="28"/>
          <w:szCs w:val="28"/>
          <w:lang w:eastAsia="ru-RU"/>
        </w:rPr>
        <w:t>1. рабочее место преподавателя;</w:t>
      </w:r>
    </w:p>
    <w:p w:rsidR="00751FA6" w:rsidRPr="00751FA6" w:rsidRDefault="00751FA6" w:rsidP="00751FA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1FA6">
        <w:rPr>
          <w:rFonts w:ascii="Times New Roman" w:eastAsia="Times New Roman" w:hAnsi="Times New Roman"/>
          <w:sz w:val="28"/>
          <w:szCs w:val="28"/>
          <w:lang w:eastAsia="ru-RU"/>
        </w:rPr>
        <w:t>2. ученические столы и стулья;</w:t>
      </w:r>
    </w:p>
    <w:p w:rsidR="00751FA6" w:rsidRPr="00751FA6" w:rsidRDefault="00751FA6" w:rsidP="00751FA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1FA6">
        <w:rPr>
          <w:rFonts w:ascii="Times New Roman" w:eastAsia="Times New Roman" w:hAnsi="Times New Roman"/>
          <w:sz w:val="28"/>
          <w:szCs w:val="28"/>
          <w:lang w:eastAsia="ru-RU"/>
        </w:rPr>
        <w:t>3. учебная, справочная и нормативная литература;</w:t>
      </w:r>
    </w:p>
    <w:p w:rsidR="00751FA6" w:rsidRPr="00751FA6" w:rsidRDefault="00751FA6" w:rsidP="00751FA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51FA6">
        <w:rPr>
          <w:rFonts w:ascii="Times New Roman" w:eastAsia="Times New Roman" w:hAnsi="Times New Roman"/>
          <w:sz w:val="28"/>
          <w:szCs w:val="28"/>
          <w:lang w:eastAsia="ru-RU"/>
        </w:rPr>
        <w:t xml:space="preserve">4. Таблицы </w:t>
      </w:r>
    </w:p>
    <w:p w:rsidR="00751FA6" w:rsidRPr="00751FA6" w:rsidRDefault="00751FA6" w:rsidP="00751FA6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751FA6">
        <w:rPr>
          <w:rFonts w:ascii="Times New Roman" w:hAnsi="Times New Roman"/>
          <w:b/>
          <w:bCs/>
          <w:sz w:val="28"/>
          <w:szCs w:val="28"/>
        </w:rPr>
        <w:t>Технические средства обучения:</w:t>
      </w:r>
    </w:p>
    <w:p w:rsidR="00751FA6" w:rsidRPr="00751FA6" w:rsidRDefault="00751FA6" w:rsidP="00751FA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1FA6">
        <w:rPr>
          <w:rFonts w:ascii="Times New Roman" w:eastAsia="Times New Roman" w:hAnsi="Times New Roman"/>
          <w:sz w:val="28"/>
          <w:szCs w:val="28"/>
          <w:lang w:eastAsia="ru-RU"/>
        </w:rPr>
        <w:t>7. Интерактивная доска</w:t>
      </w:r>
    </w:p>
    <w:p w:rsidR="00751FA6" w:rsidRPr="00751FA6" w:rsidRDefault="00751FA6" w:rsidP="00751FA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1FA6">
        <w:rPr>
          <w:rFonts w:ascii="Times New Roman" w:eastAsia="Times New Roman" w:hAnsi="Times New Roman"/>
          <w:sz w:val="28"/>
          <w:szCs w:val="28"/>
          <w:lang w:eastAsia="ru-RU"/>
        </w:rPr>
        <w:t>8. Персональный компьютер</w:t>
      </w:r>
    </w:p>
    <w:p w:rsidR="00751FA6" w:rsidRPr="00751FA6" w:rsidRDefault="00751FA6" w:rsidP="00751FA6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1FA6">
        <w:rPr>
          <w:rFonts w:ascii="Times New Roman" w:eastAsia="Times New Roman" w:hAnsi="Times New Roman"/>
          <w:sz w:val="28"/>
          <w:szCs w:val="28"/>
          <w:lang w:eastAsia="ru-RU"/>
        </w:rPr>
        <w:t>9. Проектор</w:t>
      </w:r>
    </w:p>
    <w:p w:rsidR="00751FA6" w:rsidRPr="00751FA6" w:rsidRDefault="00751FA6" w:rsidP="00751FA6">
      <w:pPr>
        <w:rPr>
          <w:rFonts w:ascii="Times New Roman" w:eastAsiaTheme="minorHAnsi" w:hAnsi="Times New Roman"/>
          <w:b/>
          <w:sz w:val="28"/>
          <w:szCs w:val="28"/>
        </w:rPr>
      </w:pPr>
      <w:r w:rsidRPr="00751FA6">
        <w:rPr>
          <w:rFonts w:ascii="Times New Roman" w:eastAsiaTheme="minorHAnsi" w:hAnsi="Times New Roman"/>
          <w:b/>
          <w:sz w:val="28"/>
          <w:szCs w:val="28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751FA6">
        <w:rPr>
          <w:rFonts w:ascii="Times New Roman" w:eastAsiaTheme="minorHAnsi" w:hAnsi="Times New Roman"/>
          <w:b/>
          <w:sz w:val="28"/>
          <w:szCs w:val="28"/>
        </w:rPr>
        <w:t>для</w:t>
      </w:r>
      <w:proofErr w:type="gramEnd"/>
      <w:r w:rsidRPr="00751FA6">
        <w:rPr>
          <w:rFonts w:ascii="Times New Roman" w:eastAsiaTheme="minorHAnsi" w:hAnsi="Times New Roman"/>
          <w:b/>
          <w:sz w:val="28"/>
          <w:szCs w:val="28"/>
        </w:rPr>
        <w:t>:</w:t>
      </w:r>
    </w:p>
    <w:p w:rsidR="00751FA6" w:rsidRPr="00751FA6" w:rsidRDefault="00751FA6" w:rsidP="00751FA6">
      <w:pPr>
        <w:numPr>
          <w:ilvl w:val="0"/>
          <w:numId w:val="3"/>
        </w:numPr>
        <w:contextualSpacing/>
        <w:rPr>
          <w:rFonts w:ascii="Times New Roman" w:eastAsiaTheme="minorHAnsi" w:hAnsi="Times New Roman"/>
          <w:sz w:val="28"/>
          <w:szCs w:val="28"/>
        </w:rPr>
      </w:pPr>
      <w:r w:rsidRPr="00751FA6">
        <w:rPr>
          <w:rFonts w:ascii="Times New Roman" w:eastAsiaTheme="minorHAnsi" w:hAnsi="Times New Roman"/>
          <w:sz w:val="28"/>
          <w:szCs w:val="28"/>
        </w:rPr>
        <w:t>Понимания исторических причин и исторического значения событий и явлений современной жизни;</w:t>
      </w:r>
    </w:p>
    <w:p w:rsidR="00751FA6" w:rsidRPr="00751FA6" w:rsidRDefault="00751FA6" w:rsidP="00751FA6">
      <w:pPr>
        <w:numPr>
          <w:ilvl w:val="0"/>
          <w:numId w:val="3"/>
        </w:numPr>
        <w:contextualSpacing/>
        <w:rPr>
          <w:rFonts w:ascii="Times New Roman" w:eastAsiaTheme="minorHAnsi" w:hAnsi="Times New Roman"/>
          <w:sz w:val="28"/>
          <w:szCs w:val="28"/>
        </w:rPr>
      </w:pPr>
      <w:r w:rsidRPr="00751FA6">
        <w:rPr>
          <w:rFonts w:ascii="Times New Roman" w:eastAsiaTheme="minorHAnsi" w:hAnsi="Times New Roman"/>
          <w:sz w:val="28"/>
          <w:szCs w:val="28"/>
        </w:rPr>
        <w:t>Использования знаний об историческом пути и традициях народов России и мира в общении с людьми другой культуры, национальной и религиозной принадлежности.</w:t>
      </w:r>
    </w:p>
    <w:p w:rsidR="00751FA6" w:rsidRPr="00751FA6" w:rsidRDefault="00751FA6" w:rsidP="00751FA6">
      <w:pPr>
        <w:widowControl w:val="0"/>
        <w:spacing w:before="120" w:after="120"/>
        <w:ind w:firstLine="708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751FA6">
        <w:rPr>
          <w:rFonts w:ascii="Times New Roman" w:eastAsia="Times New Roman" w:hAnsi="Times New Roman"/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751FA6" w:rsidRPr="00751FA6" w:rsidRDefault="00751FA6" w:rsidP="00751FA6">
      <w:pPr>
        <w:widowControl w:val="0"/>
        <w:spacing w:before="120" w:after="120"/>
        <w:ind w:firstLine="708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751FA6">
        <w:rPr>
          <w:rFonts w:ascii="Times New Roman" w:eastAsia="Times New Roman" w:hAnsi="Times New Roman"/>
          <w:b/>
          <w:sz w:val="28"/>
          <w:szCs w:val="28"/>
        </w:rPr>
        <w:t>Основные источники:</w:t>
      </w:r>
    </w:p>
    <w:p w:rsidR="00751FA6" w:rsidRPr="00751FA6" w:rsidRDefault="00751FA6" w:rsidP="00751FA6">
      <w:pPr>
        <w:widowControl w:val="0"/>
        <w:numPr>
          <w:ilvl w:val="0"/>
          <w:numId w:val="4"/>
        </w:numPr>
        <w:tabs>
          <w:tab w:val="left" w:pos="993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751FA6">
        <w:rPr>
          <w:rFonts w:ascii="Times New Roman" w:eastAsia="Times New Roman" w:hAnsi="Times New Roman"/>
          <w:sz w:val="28"/>
          <w:szCs w:val="28"/>
        </w:rPr>
        <w:t xml:space="preserve">Артемов В. В., </w:t>
      </w:r>
      <w:proofErr w:type="spellStart"/>
      <w:r w:rsidRPr="00751FA6">
        <w:rPr>
          <w:rFonts w:ascii="Times New Roman" w:eastAsia="Times New Roman" w:hAnsi="Times New Roman"/>
          <w:sz w:val="28"/>
          <w:szCs w:val="28"/>
        </w:rPr>
        <w:t>Лубченков</w:t>
      </w:r>
      <w:proofErr w:type="spellEnd"/>
      <w:r w:rsidRPr="00751FA6">
        <w:rPr>
          <w:rFonts w:ascii="Times New Roman" w:eastAsia="Times New Roman" w:hAnsi="Times New Roman"/>
          <w:sz w:val="28"/>
          <w:szCs w:val="28"/>
        </w:rPr>
        <w:t xml:space="preserve"> Ю. Н. История: учебник. - М.: Издательство Мастерство, 2014.</w:t>
      </w:r>
    </w:p>
    <w:p w:rsidR="00751FA6" w:rsidRPr="00751FA6" w:rsidRDefault="00751FA6" w:rsidP="00751FA6">
      <w:pPr>
        <w:widowControl w:val="0"/>
        <w:numPr>
          <w:ilvl w:val="0"/>
          <w:numId w:val="4"/>
        </w:numPr>
        <w:tabs>
          <w:tab w:val="left" w:pos="993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751FA6">
        <w:rPr>
          <w:rFonts w:ascii="Times New Roman" w:eastAsia="Times New Roman" w:hAnsi="Times New Roman"/>
          <w:sz w:val="28"/>
          <w:szCs w:val="28"/>
        </w:rPr>
        <w:t>Алексашкина Л. Н. Россия и мир в ХХ - XXI вв. - М.: Просвещение, 2014.</w:t>
      </w:r>
    </w:p>
    <w:p w:rsidR="00751FA6" w:rsidRPr="00751FA6" w:rsidRDefault="00751FA6" w:rsidP="00751FA6">
      <w:pPr>
        <w:widowControl w:val="0"/>
        <w:numPr>
          <w:ilvl w:val="0"/>
          <w:numId w:val="4"/>
        </w:numPr>
        <w:tabs>
          <w:tab w:val="left" w:pos="993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 w:rsidRPr="00751FA6">
        <w:rPr>
          <w:rFonts w:ascii="Times New Roman" w:eastAsia="Times New Roman" w:hAnsi="Times New Roman"/>
          <w:sz w:val="28"/>
          <w:szCs w:val="28"/>
        </w:rPr>
        <w:t>Дайнес</w:t>
      </w:r>
      <w:proofErr w:type="spellEnd"/>
      <w:r w:rsidRPr="00751FA6">
        <w:rPr>
          <w:rFonts w:ascii="Times New Roman" w:eastAsia="Times New Roman" w:hAnsi="Times New Roman"/>
          <w:sz w:val="28"/>
          <w:szCs w:val="28"/>
        </w:rPr>
        <w:t xml:space="preserve"> В.О. История России и мирового сообщества. Хроника событий. </w:t>
      </w:r>
      <w:r w:rsidRPr="00751FA6">
        <w:rPr>
          <w:rFonts w:ascii="Times New Roman" w:eastAsia="Times New Roman" w:hAnsi="Times New Roman"/>
          <w:sz w:val="28"/>
          <w:szCs w:val="28"/>
        </w:rPr>
        <w:sym w:font="Symbol" w:char="F02D"/>
      </w:r>
      <w:r w:rsidRPr="00751FA6">
        <w:rPr>
          <w:rFonts w:ascii="Times New Roman" w:eastAsia="Times New Roman" w:hAnsi="Times New Roman"/>
          <w:sz w:val="28"/>
          <w:szCs w:val="28"/>
        </w:rPr>
        <w:t xml:space="preserve"> М.: Знание, 2006.</w:t>
      </w:r>
    </w:p>
    <w:p w:rsidR="00751FA6" w:rsidRPr="00751FA6" w:rsidRDefault="00751FA6" w:rsidP="00751FA6">
      <w:pPr>
        <w:widowControl w:val="0"/>
        <w:numPr>
          <w:ilvl w:val="0"/>
          <w:numId w:val="4"/>
        </w:numPr>
        <w:tabs>
          <w:tab w:val="left" w:pos="993"/>
        </w:tabs>
        <w:spacing w:after="13"/>
        <w:jc w:val="both"/>
        <w:rPr>
          <w:rFonts w:ascii="Times New Roman" w:eastAsia="Times New Roman" w:hAnsi="Times New Roman"/>
          <w:sz w:val="28"/>
          <w:szCs w:val="28"/>
        </w:rPr>
      </w:pPr>
      <w:r w:rsidRPr="00751FA6">
        <w:rPr>
          <w:rFonts w:ascii="Times New Roman" w:eastAsia="Times New Roman" w:hAnsi="Times New Roman"/>
          <w:sz w:val="28"/>
          <w:szCs w:val="28"/>
        </w:rPr>
        <w:t>История Государства Российского. Жизнеописания. Т. 1</w:t>
      </w:r>
      <w:r w:rsidRPr="00751FA6">
        <w:rPr>
          <w:rFonts w:ascii="Times New Roman" w:eastAsia="Times New Roman" w:hAnsi="Times New Roman"/>
          <w:sz w:val="28"/>
          <w:szCs w:val="28"/>
        </w:rPr>
        <w:sym w:font="Symbol" w:char="F02D"/>
      </w:r>
      <w:r w:rsidRPr="00751FA6">
        <w:rPr>
          <w:rFonts w:ascii="Times New Roman" w:eastAsia="Times New Roman" w:hAnsi="Times New Roman"/>
          <w:sz w:val="28"/>
          <w:szCs w:val="28"/>
        </w:rPr>
        <w:t xml:space="preserve">9. </w:t>
      </w:r>
      <w:r w:rsidRPr="00751FA6">
        <w:rPr>
          <w:rFonts w:ascii="Times New Roman" w:eastAsia="Times New Roman" w:hAnsi="Times New Roman"/>
          <w:sz w:val="28"/>
          <w:szCs w:val="28"/>
        </w:rPr>
        <w:sym w:font="Symbol" w:char="F02D"/>
      </w:r>
      <w:r w:rsidRPr="00751FA6">
        <w:rPr>
          <w:rFonts w:ascii="Times New Roman" w:eastAsia="Times New Roman" w:hAnsi="Times New Roman"/>
          <w:sz w:val="28"/>
          <w:szCs w:val="28"/>
        </w:rPr>
        <w:t xml:space="preserve"> М., 2014.</w:t>
      </w:r>
    </w:p>
    <w:p w:rsidR="00751FA6" w:rsidRPr="00751FA6" w:rsidRDefault="00751FA6" w:rsidP="00751FA6">
      <w:pPr>
        <w:widowControl w:val="0"/>
        <w:numPr>
          <w:ilvl w:val="0"/>
          <w:numId w:val="4"/>
        </w:numPr>
        <w:tabs>
          <w:tab w:val="left" w:pos="993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751FA6">
        <w:rPr>
          <w:rFonts w:ascii="Times New Roman" w:eastAsia="Times New Roman" w:hAnsi="Times New Roman"/>
          <w:sz w:val="28"/>
          <w:szCs w:val="28"/>
        </w:rPr>
        <w:t>История Отечества с древнейших времен до начала XXI века: Учеб. пособие</w:t>
      </w:r>
      <w:proofErr w:type="gramStart"/>
      <w:r w:rsidRPr="00751FA6">
        <w:rPr>
          <w:rFonts w:ascii="Times New Roman" w:eastAsia="Times New Roman" w:hAnsi="Times New Roman"/>
          <w:sz w:val="28"/>
          <w:szCs w:val="28"/>
        </w:rPr>
        <w:t xml:space="preserve"> / П</w:t>
      </w:r>
      <w:proofErr w:type="gramEnd"/>
      <w:r w:rsidRPr="00751FA6">
        <w:rPr>
          <w:rFonts w:ascii="Times New Roman" w:eastAsia="Times New Roman" w:hAnsi="Times New Roman"/>
          <w:sz w:val="28"/>
          <w:szCs w:val="28"/>
        </w:rPr>
        <w:t xml:space="preserve">од ред. М.В. Зотовой. - М.: ООО «Издательство </w:t>
      </w:r>
      <w:proofErr w:type="spellStart"/>
      <w:r w:rsidRPr="00751FA6">
        <w:rPr>
          <w:rFonts w:ascii="Times New Roman" w:eastAsia="Times New Roman" w:hAnsi="Times New Roman"/>
          <w:sz w:val="28"/>
          <w:szCs w:val="28"/>
        </w:rPr>
        <w:t>Астрель</w:t>
      </w:r>
      <w:proofErr w:type="spellEnd"/>
      <w:r w:rsidRPr="00751FA6">
        <w:rPr>
          <w:rFonts w:ascii="Times New Roman" w:eastAsia="Times New Roman" w:hAnsi="Times New Roman"/>
          <w:sz w:val="28"/>
          <w:szCs w:val="28"/>
        </w:rPr>
        <w:t>», 2014.</w:t>
      </w:r>
    </w:p>
    <w:p w:rsidR="00751FA6" w:rsidRPr="00751FA6" w:rsidRDefault="00751FA6" w:rsidP="00751FA6">
      <w:pPr>
        <w:widowControl w:val="0"/>
        <w:numPr>
          <w:ilvl w:val="0"/>
          <w:numId w:val="4"/>
        </w:numPr>
        <w:tabs>
          <w:tab w:val="left" w:pos="993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751FA6">
        <w:rPr>
          <w:rFonts w:ascii="Times New Roman" w:eastAsia="Times New Roman" w:hAnsi="Times New Roman"/>
          <w:sz w:val="28"/>
          <w:szCs w:val="28"/>
        </w:rPr>
        <w:lastRenderedPageBreak/>
        <w:t>Самыгин П.С. История. Ростов н</w:t>
      </w:r>
      <w:proofErr w:type="gramStart"/>
      <w:r w:rsidRPr="00751FA6">
        <w:rPr>
          <w:rFonts w:ascii="Times New Roman" w:eastAsia="Times New Roman" w:hAnsi="Times New Roman"/>
          <w:sz w:val="28"/>
          <w:szCs w:val="28"/>
        </w:rPr>
        <w:t>/Д</w:t>
      </w:r>
      <w:proofErr w:type="gramEnd"/>
      <w:r w:rsidRPr="00751FA6">
        <w:rPr>
          <w:rFonts w:ascii="Times New Roman" w:eastAsia="Times New Roman" w:hAnsi="Times New Roman"/>
          <w:sz w:val="28"/>
          <w:szCs w:val="28"/>
        </w:rPr>
        <w:t>: «Феникс», 2018.</w:t>
      </w:r>
    </w:p>
    <w:p w:rsidR="00751FA6" w:rsidRPr="00751FA6" w:rsidRDefault="00751FA6" w:rsidP="00751FA6">
      <w:pPr>
        <w:widowControl w:val="0"/>
        <w:spacing w:before="120" w:after="120"/>
        <w:ind w:firstLine="708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751FA6">
        <w:rPr>
          <w:rFonts w:ascii="Times New Roman" w:eastAsia="Times New Roman" w:hAnsi="Times New Roman"/>
          <w:b/>
          <w:sz w:val="28"/>
          <w:szCs w:val="28"/>
        </w:rPr>
        <w:t>Дополнительные источники:</w:t>
      </w:r>
    </w:p>
    <w:p w:rsidR="00751FA6" w:rsidRPr="00751FA6" w:rsidRDefault="00751FA6" w:rsidP="00751FA6">
      <w:pPr>
        <w:widowControl w:val="0"/>
        <w:numPr>
          <w:ilvl w:val="0"/>
          <w:numId w:val="5"/>
        </w:numPr>
        <w:tabs>
          <w:tab w:val="left" w:pos="993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751FA6">
        <w:rPr>
          <w:rFonts w:ascii="Times New Roman" w:eastAsia="Times New Roman" w:hAnsi="Times New Roman"/>
          <w:sz w:val="28"/>
          <w:szCs w:val="28"/>
        </w:rPr>
        <w:t>Данилов А.А. История России XX в. Справочные материалы. М., 2009.</w:t>
      </w:r>
    </w:p>
    <w:p w:rsidR="00751FA6" w:rsidRPr="00751FA6" w:rsidRDefault="00751FA6" w:rsidP="00751FA6">
      <w:pPr>
        <w:widowControl w:val="0"/>
        <w:numPr>
          <w:ilvl w:val="0"/>
          <w:numId w:val="5"/>
        </w:numPr>
        <w:tabs>
          <w:tab w:val="left" w:pos="993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751FA6">
        <w:rPr>
          <w:rFonts w:ascii="Times New Roman" w:eastAsia="Times New Roman" w:hAnsi="Times New Roman"/>
          <w:sz w:val="28"/>
          <w:szCs w:val="28"/>
        </w:rPr>
        <w:t>Ионов И.Н. История международных отношений и внешней политики СССР 1917-1987 гг. - М.: Наука, 2007.</w:t>
      </w:r>
    </w:p>
    <w:p w:rsidR="00751FA6" w:rsidRPr="00751FA6" w:rsidRDefault="00751FA6" w:rsidP="00751FA6">
      <w:pPr>
        <w:widowControl w:val="0"/>
        <w:numPr>
          <w:ilvl w:val="0"/>
          <w:numId w:val="5"/>
        </w:numPr>
        <w:tabs>
          <w:tab w:val="left" w:pos="993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751FA6">
        <w:rPr>
          <w:rFonts w:ascii="Times New Roman" w:eastAsia="Times New Roman" w:hAnsi="Times New Roman"/>
          <w:sz w:val="28"/>
          <w:szCs w:val="28"/>
        </w:rPr>
        <w:t>Государственная власть СССР. Высшие органы власти и управления и их руко</w:t>
      </w:r>
      <w:r w:rsidRPr="00751FA6">
        <w:rPr>
          <w:rFonts w:ascii="Times New Roman" w:eastAsia="Times New Roman" w:hAnsi="Times New Roman"/>
          <w:sz w:val="28"/>
          <w:szCs w:val="28"/>
        </w:rPr>
        <w:softHyphen/>
        <w:t>водители 1923-1991. историко-биографические справочники. - М.: Наука, 2009.</w:t>
      </w:r>
    </w:p>
    <w:p w:rsidR="00751FA6" w:rsidRPr="00751FA6" w:rsidRDefault="00751FA6" w:rsidP="00751FA6">
      <w:pPr>
        <w:widowControl w:val="0"/>
        <w:numPr>
          <w:ilvl w:val="0"/>
          <w:numId w:val="5"/>
        </w:numPr>
        <w:tabs>
          <w:tab w:val="left" w:pos="993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 w:rsidRPr="00751FA6">
        <w:rPr>
          <w:rFonts w:ascii="Times New Roman" w:eastAsia="Times New Roman" w:hAnsi="Times New Roman"/>
          <w:sz w:val="28"/>
          <w:szCs w:val="28"/>
        </w:rPr>
        <w:t>Зенькович</w:t>
      </w:r>
      <w:proofErr w:type="spellEnd"/>
      <w:r w:rsidRPr="00751FA6">
        <w:rPr>
          <w:rFonts w:ascii="Times New Roman" w:eastAsia="Times New Roman" w:hAnsi="Times New Roman"/>
          <w:sz w:val="28"/>
          <w:szCs w:val="28"/>
        </w:rPr>
        <w:t xml:space="preserve"> Н.А. Самые закрытые люди: энциклопедия биографий. М.: «Издатель</w:t>
      </w:r>
      <w:r w:rsidRPr="00751FA6">
        <w:rPr>
          <w:rFonts w:ascii="Times New Roman" w:eastAsia="Times New Roman" w:hAnsi="Times New Roman"/>
          <w:sz w:val="28"/>
          <w:szCs w:val="28"/>
        </w:rPr>
        <w:softHyphen/>
        <w:t xml:space="preserve">ство </w:t>
      </w:r>
      <w:proofErr w:type="spellStart"/>
      <w:r w:rsidRPr="00751FA6">
        <w:rPr>
          <w:rFonts w:ascii="Times New Roman" w:eastAsia="Times New Roman" w:hAnsi="Times New Roman"/>
          <w:sz w:val="28"/>
          <w:szCs w:val="28"/>
        </w:rPr>
        <w:t>Астрель</w:t>
      </w:r>
      <w:proofErr w:type="spellEnd"/>
      <w:r w:rsidRPr="00751FA6">
        <w:rPr>
          <w:rFonts w:ascii="Times New Roman" w:eastAsia="Times New Roman" w:hAnsi="Times New Roman"/>
          <w:sz w:val="28"/>
          <w:szCs w:val="28"/>
        </w:rPr>
        <w:t>», 2006.</w:t>
      </w:r>
    </w:p>
    <w:p w:rsidR="00751FA6" w:rsidRPr="00751FA6" w:rsidRDefault="00751FA6" w:rsidP="00751FA6">
      <w:pPr>
        <w:widowControl w:val="0"/>
        <w:numPr>
          <w:ilvl w:val="0"/>
          <w:numId w:val="5"/>
        </w:numPr>
        <w:tabs>
          <w:tab w:val="left" w:pos="993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 w:rsidRPr="00751FA6">
        <w:rPr>
          <w:rFonts w:ascii="Times New Roman" w:eastAsia="Times New Roman" w:hAnsi="Times New Roman"/>
          <w:sz w:val="28"/>
          <w:szCs w:val="28"/>
        </w:rPr>
        <w:t>Зенькович</w:t>
      </w:r>
      <w:proofErr w:type="spellEnd"/>
      <w:r w:rsidRPr="00751FA6">
        <w:rPr>
          <w:rFonts w:ascii="Times New Roman" w:eastAsia="Times New Roman" w:hAnsi="Times New Roman"/>
          <w:sz w:val="28"/>
          <w:szCs w:val="28"/>
        </w:rPr>
        <w:t xml:space="preserve"> Н.А. Самые открытые люди: энциклопедия биографий. М.</w:t>
      </w:r>
      <w:proofErr w:type="gramStart"/>
      <w:r w:rsidRPr="00751FA6">
        <w:rPr>
          <w:rFonts w:ascii="Times New Roman" w:eastAsia="Times New Roman" w:hAnsi="Times New Roman"/>
          <w:sz w:val="28"/>
          <w:szCs w:val="28"/>
        </w:rPr>
        <w:t xml:space="preserve"> :</w:t>
      </w:r>
      <w:proofErr w:type="gramEnd"/>
      <w:r w:rsidRPr="00751FA6">
        <w:rPr>
          <w:rFonts w:ascii="Times New Roman" w:eastAsia="Times New Roman" w:hAnsi="Times New Roman"/>
          <w:sz w:val="28"/>
          <w:szCs w:val="28"/>
        </w:rPr>
        <w:t xml:space="preserve"> «Изда</w:t>
      </w:r>
      <w:r w:rsidRPr="00751FA6">
        <w:rPr>
          <w:rFonts w:ascii="Times New Roman" w:eastAsia="Times New Roman" w:hAnsi="Times New Roman"/>
          <w:sz w:val="28"/>
          <w:szCs w:val="28"/>
        </w:rPr>
        <w:softHyphen/>
        <w:t xml:space="preserve">тельство </w:t>
      </w:r>
      <w:proofErr w:type="spellStart"/>
      <w:r w:rsidRPr="00751FA6">
        <w:rPr>
          <w:rFonts w:ascii="Times New Roman" w:eastAsia="Times New Roman" w:hAnsi="Times New Roman"/>
          <w:sz w:val="28"/>
          <w:szCs w:val="28"/>
        </w:rPr>
        <w:t>Астрель</w:t>
      </w:r>
      <w:proofErr w:type="spellEnd"/>
      <w:r w:rsidRPr="00751FA6">
        <w:rPr>
          <w:rFonts w:ascii="Times New Roman" w:eastAsia="Times New Roman" w:hAnsi="Times New Roman"/>
          <w:sz w:val="28"/>
          <w:szCs w:val="28"/>
        </w:rPr>
        <w:t>», 2006.</w:t>
      </w:r>
    </w:p>
    <w:p w:rsidR="00751FA6" w:rsidRPr="00751FA6" w:rsidRDefault="00751FA6" w:rsidP="00751FA6">
      <w:pPr>
        <w:widowControl w:val="0"/>
        <w:numPr>
          <w:ilvl w:val="0"/>
          <w:numId w:val="5"/>
        </w:numPr>
        <w:tabs>
          <w:tab w:val="left" w:pos="993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751FA6">
        <w:rPr>
          <w:rFonts w:ascii="Times New Roman" w:eastAsia="Times New Roman" w:hAnsi="Times New Roman"/>
          <w:sz w:val="28"/>
          <w:szCs w:val="28"/>
        </w:rPr>
        <w:t>Мир в XX веке</w:t>
      </w:r>
      <w:proofErr w:type="gramStart"/>
      <w:r w:rsidRPr="00751FA6">
        <w:rPr>
          <w:rFonts w:ascii="Times New Roman" w:eastAsia="Times New Roman" w:hAnsi="Times New Roman"/>
          <w:sz w:val="28"/>
          <w:szCs w:val="28"/>
        </w:rPr>
        <w:t>/П</w:t>
      </w:r>
      <w:proofErr w:type="gramEnd"/>
      <w:r w:rsidRPr="00751FA6">
        <w:rPr>
          <w:rFonts w:ascii="Times New Roman" w:eastAsia="Times New Roman" w:hAnsi="Times New Roman"/>
          <w:sz w:val="28"/>
          <w:szCs w:val="28"/>
        </w:rPr>
        <w:t xml:space="preserve">од ред. А.О. </w:t>
      </w:r>
      <w:proofErr w:type="spellStart"/>
      <w:r w:rsidRPr="00751FA6">
        <w:rPr>
          <w:rFonts w:ascii="Times New Roman" w:eastAsia="Times New Roman" w:hAnsi="Times New Roman"/>
          <w:sz w:val="28"/>
          <w:szCs w:val="28"/>
        </w:rPr>
        <w:t>Чубарьяна</w:t>
      </w:r>
      <w:proofErr w:type="spellEnd"/>
      <w:r w:rsidRPr="00751FA6">
        <w:rPr>
          <w:rFonts w:ascii="Times New Roman" w:eastAsia="Times New Roman" w:hAnsi="Times New Roman"/>
          <w:sz w:val="28"/>
          <w:szCs w:val="28"/>
        </w:rPr>
        <w:t>. - М.: Наука, 2010.</w:t>
      </w:r>
    </w:p>
    <w:p w:rsidR="00751FA6" w:rsidRPr="00751FA6" w:rsidRDefault="00751FA6" w:rsidP="00751FA6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right="180"/>
        <w:jc w:val="both"/>
        <w:rPr>
          <w:rFonts w:ascii="Times New Roman" w:eastAsia="Times New Roman" w:hAnsi="Times New Roman"/>
          <w:sz w:val="28"/>
          <w:szCs w:val="28"/>
        </w:rPr>
      </w:pPr>
      <w:r w:rsidRPr="00751FA6">
        <w:rPr>
          <w:rFonts w:ascii="Times New Roman" w:eastAsia="Times New Roman" w:hAnsi="Times New Roman"/>
          <w:sz w:val="28"/>
          <w:szCs w:val="28"/>
        </w:rPr>
        <w:t xml:space="preserve">Отечественная история новейшего времени: 1985-2008: Учебник для вузов / А.Б. </w:t>
      </w:r>
      <w:proofErr w:type="gramStart"/>
      <w:r w:rsidRPr="00751FA6">
        <w:rPr>
          <w:rFonts w:ascii="Times New Roman" w:eastAsia="Times New Roman" w:hAnsi="Times New Roman"/>
          <w:sz w:val="28"/>
          <w:szCs w:val="28"/>
        </w:rPr>
        <w:t>Безбородой</w:t>
      </w:r>
      <w:proofErr w:type="gramEnd"/>
      <w:r w:rsidRPr="00751FA6">
        <w:rPr>
          <w:rFonts w:ascii="Times New Roman" w:eastAsia="Times New Roman" w:hAnsi="Times New Roman"/>
          <w:sz w:val="28"/>
          <w:szCs w:val="28"/>
        </w:rPr>
        <w:t xml:space="preserve"> и др. - М.: РГГУ, 2009.</w:t>
      </w:r>
    </w:p>
    <w:p w:rsidR="00751FA6" w:rsidRPr="00751FA6" w:rsidRDefault="00751FA6" w:rsidP="00751FA6">
      <w:pPr>
        <w:widowControl w:val="0"/>
        <w:numPr>
          <w:ilvl w:val="0"/>
          <w:numId w:val="5"/>
        </w:numPr>
        <w:tabs>
          <w:tab w:val="left" w:pos="993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 w:rsidRPr="00751FA6">
        <w:rPr>
          <w:rFonts w:ascii="Times New Roman" w:eastAsia="Times New Roman" w:hAnsi="Times New Roman"/>
          <w:sz w:val="28"/>
          <w:szCs w:val="28"/>
        </w:rPr>
        <w:t>Кишенкова</w:t>
      </w:r>
      <w:proofErr w:type="spellEnd"/>
      <w:r w:rsidRPr="00751FA6">
        <w:rPr>
          <w:rFonts w:ascii="Times New Roman" w:eastAsia="Times New Roman" w:hAnsi="Times New Roman"/>
          <w:sz w:val="28"/>
          <w:szCs w:val="28"/>
        </w:rPr>
        <w:t xml:space="preserve">. Сборник тестовых заданий. История России. Старшая школа. 10—11 </w:t>
      </w:r>
      <w:proofErr w:type="spellStart"/>
      <w:r w:rsidRPr="00751FA6">
        <w:rPr>
          <w:rFonts w:ascii="Times New Roman" w:eastAsia="Times New Roman" w:hAnsi="Times New Roman"/>
          <w:sz w:val="28"/>
          <w:szCs w:val="28"/>
        </w:rPr>
        <w:t>кл</w:t>
      </w:r>
      <w:proofErr w:type="spellEnd"/>
      <w:r w:rsidRPr="00751FA6">
        <w:rPr>
          <w:rFonts w:ascii="Times New Roman" w:eastAsia="Times New Roman" w:hAnsi="Times New Roman"/>
          <w:sz w:val="28"/>
          <w:szCs w:val="28"/>
        </w:rPr>
        <w:t>. — М.: Просвещение, 2006.</w:t>
      </w:r>
    </w:p>
    <w:p w:rsidR="00751FA6" w:rsidRPr="00751FA6" w:rsidRDefault="00751FA6" w:rsidP="00751FA6">
      <w:pPr>
        <w:widowControl w:val="0"/>
        <w:numPr>
          <w:ilvl w:val="0"/>
          <w:numId w:val="5"/>
        </w:numPr>
        <w:tabs>
          <w:tab w:val="left" w:pos="993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751FA6">
        <w:rPr>
          <w:rFonts w:ascii="Times New Roman" w:eastAsia="Times New Roman" w:hAnsi="Times New Roman"/>
          <w:sz w:val="28"/>
          <w:szCs w:val="28"/>
        </w:rPr>
        <w:t xml:space="preserve">Хрестоматия по отечественной истории 1914-1945 </w:t>
      </w:r>
      <w:proofErr w:type="spellStart"/>
      <w:r w:rsidRPr="00751FA6">
        <w:rPr>
          <w:rFonts w:ascii="Times New Roman" w:eastAsia="Times New Roman" w:hAnsi="Times New Roman"/>
          <w:sz w:val="28"/>
          <w:szCs w:val="28"/>
        </w:rPr>
        <w:t>г.г</w:t>
      </w:r>
      <w:proofErr w:type="spellEnd"/>
      <w:r w:rsidRPr="00751FA6">
        <w:rPr>
          <w:rFonts w:ascii="Times New Roman" w:eastAsia="Times New Roman" w:hAnsi="Times New Roman"/>
          <w:sz w:val="28"/>
          <w:szCs w:val="28"/>
        </w:rPr>
        <w:t>. - М.</w:t>
      </w:r>
      <w:proofErr w:type="gramStart"/>
      <w:r w:rsidRPr="00751FA6">
        <w:rPr>
          <w:rFonts w:ascii="Times New Roman" w:eastAsia="Times New Roman" w:hAnsi="Times New Roman"/>
          <w:sz w:val="28"/>
          <w:szCs w:val="28"/>
        </w:rPr>
        <w:t xml:space="preserve"> :</w:t>
      </w:r>
      <w:proofErr w:type="gramEnd"/>
      <w:r w:rsidRPr="00751FA6">
        <w:rPr>
          <w:rFonts w:ascii="Times New Roman" w:eastAsia="Times New Roman" w:hAnsi="Times New Roman"/>
          <w:sz w:val="28"/>
          <w:szCs w:val="28"/>
        </w:rPr>
        <w:t xml:space="preserve"> Наука, 2006.</w:t>
      </w:r>
    </w:p>
    <w:p w:rsidR="00751FA6" w:rsidRPr="00751FA6" w:rsidRDefault="00751FA6" w:rsidP="00751FA6">
      <w:pPr>
        <w:widowControl w:val="0"/>
        <w:numPr>
          <w:ilvl w:val="0"/>
          <w:numId w:val="5"/>
        </w:numPr>
        <w:tabs>
          <w:tab w:val="left" w:pos="493"/>
          <w:tab w:val="left" w:pos="993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751FA6">
        <w:rPr>
          <w:rFonts w:ascii="Times New Roman" w:eastAsia="Times New Roman" w:hAnsi="Times New Roman"/>
          <w:sz w:val="28"/>
          <w:szCs w:val="28"/>
        </w:rPr>
        <w:t xml:space="preserve">Хрестоматия по отечественной истории 1946-1995 </w:t>
      </w:r>
      <w:proofErr w:type="spellStart"/>
      <w:r w:rsidRPr="00751FA6">
        <w:rPr>
          <w:rFonts w:ascii="Times New Roman" w:eastAsia="Times New Roman" w:hAnsi="Times New Roman"/>
          <w:sz w:val="28"/>
          <w:szCs w:val="28"/>
        </w:rPr>
        <w:t>г.г</w:t>
      </w:r>
      <w:proofErr w:type="spellEnd"/>
      <w:r w:rsidRPr="00751FA6">
        <w:rPr>
          <w:rFonts w:ascii="Times New Roman" w:eastAsia="Times New Roman" w:hAnsi="Times New Roman"/>
          <w:sz w:val="28"/>
          <w:szCs w:val="28"/>
        </w:rPr>
        <w:t>. - М.: Наука, 2006.</w:t>
      </w:r>
    </w:p>
    <w:p w:rsidR="00751FA6" w:rsidRPr="00751FA6" w:rsidRDefault="00751FA6" w:rsidP="00751FA6">
      <w:pPr>
        <w:widowControl w:val="0"/>
        <w:numPr>
          <w:ilvl w:val="0"/>
          <w:numId w:val="5"/>
        </w:numPr>
        <w:tabs>
          <w:tab w:val="left" w:pos="493"/>
          <w:tab w:val="left" w:pos="993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751FA6">
        <w:rPr>
          <w:rFonts w:ascii="Times New Roman" w:eastAsia="Times New Roman" w:hAnsi="Times New Roman"/>
          <w:sz w:val="28"/>
          <w:szCs w:val="28"/>
        </w:rPr>
        <w:t>Хрестоматия по истории государства и права России, М. 2010.</w:t>
      </w:r>
    </w:p>
    <w:p w:rsidR="00751FA6" w:rsidRPr="00751FA6" w:rsidRDefault="00751FA6" w:rsidP="00751FA6">
      <w:pPr>
        <w:widowControl w:val="0"/>
        <w:spacing w:before="120" w:after="120"/>
        <w:ind w:firstLine="708"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751FA6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Интернет-ресурсы:</w:t>
      </w:r>
    </w:p>
    <w:p w:rsidR="00751FA6" w:rsidRPr="00751FA6" w:rsidRDefault="00751FA6" w:rsidP="00751FA6">
      <w:pPr>
        <w:widowControl w:val="0"/>
        <w:numPr>
          <w:ilvl w:val="0"/>
          <w:numId w:val="6"/>
        </w:numPr>
        <w:tabs>
          <w:tab w:val="left" w:pos="993"/>
        </w:tabs>
        <w:spacing w:after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751FA6">
        <w:rPr>
          <w:rFonts w:ascii="Times New Roman" w:eastAsia="Times New Roman" w:hAnsi="Times New Roman"/>
          <w:color w:val="000000" w:themeColor="text1"/>
          <w:sz w:val="28"/>
          <w:szCs w:val="28"/>
          <w:lang w:val="en-US" w:bidi="en-US"/>
        </w:rPr>
        <w:t>http://festival.1 september.ru</w:t>
      </w:r>
    </w:p>
    <w:p w:rsidR="00751FA6" w:rsidRPr="00751FA6" w:rsidRDefault="00F31EE0" w:rsidP="00751FA6">
      <w:pPr>
        <w:widowControl w:val="0"/>
        <w:numPr>
          <w:ilvl w:val="0"/>
          <w:numId w:val="6"/>
        </w:numPr>
        <w:tabs>
          <w:tab w:val="left" w:pos="993"/>
        </w:tabs>
        <w:spacing w:after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hyperlink r:id="rId12" w:history="1">
        <w:r w:rsidR="00751FA6" w:rsidRPr="00751FA6">
          <w:rPr>
            <w:rFonts w:ascii="Times New Roman" w:eastAsia="Times New Roman" w:hAnsi="Times New Roman"/>
            <w:color w:val="000000" w:themeColor="text1"/>
            <w:sz w:val="28"/>
            <w:szCs w:val="28"/>
            <w:u w:val="single"/>
            <w:lang w:val="en-US" w:bidi="en-US"/>
          </w:rPr>
          <w:t>http://lesson-history.narod.ru</w:t>
        </w:r>
      </w:hyperlink>
    </w:p>
    <w:p w:rsidR="00751FA6" w:rsidRPr="00751FA6" w:rsidRDefault="00F31EE0" w:rsidP="00751FA6">
      <w:pPr>
        <w:widowControl w:val="0"/>
        <w:numPr>
          <w:ilvl w:val="0"/>
          <w:numId w:val="6"/>
        </w:numPr>
        <w:tabs>
          <w:tab w:val="left" w:pos="993"/>
        </w:tabs>
        <w:spacing w:after="0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hyperlink r:id="rId13" w:history="1">
        <w:r w:rsidR="00751FA6" w:rsidRPr="00751FA6">
          <w:rPr>
            <w:rFonts w:ascii="Times New Roman" w:eastAsia="Times New Roman" w:hAnsi="Times New Roman"/>
            <w:color w:val="000000" w:themeColor="text1"/>
            <w:sz w:val="28"/>
            <w:szCs w:val="28"/>
            <w:u w:val="single"/>
            <w:lang w:val="en-US" w:bidi="en-US"/>
          </w:rPr>
          <w:t>http</w:t>
        </w:r>
        <w:r w:rsidR="00751FA6" w:rsidRPr="00751FA6">
          <w:rPr>
            <w:rFonts w:ascii="Times New Roman" w:eastAsia="Times New Roman" w:hAnsi="Times New Roman"/>
            <w:color w:val="000000" w:themeColor="text1"/>
            <w:sz w:val="28"/>
            <w:szCs w:val="28"/>
            <w:u w:val="single"/>
            <w:lang w:bidi="en-US"/>
          </w:rPr>
          <w:t>://</w:t>
        </w:r>
        <w:r w:rsidR="00751FA6" w:rsidRPr="00751FA6">
          <w:rPr>
            <w:rFonts w:ascii="Times New Roman" w:eastAsia="Times New Roman" w:hAnsi="Times New Roman"/>
            <w:color w:val="000000" w:themeColor="text1"/>
            <w:sz w:val="28"/>
            <w:szCs w:val="28"/>
            <w:u w:val="single"/>
            <w:lang w:val="en-US" w:bidi="en-US"/>
          </w:rPr>
          <w:t>www</w:t>
        </w:r>
        <w:r w:rsidR="00751FA6" w:rsidRPr="00751FA6">
          <w:rPr>
            <w:rFonts w:ascii="Times New Roman" w:eastAsia="Times New Roman" w:hAnsi="Times New Roman"/>
            <w:color w:val="000000" w:themeColor="text1"/>
            <w:sz w:val="28"/>
            <w:szCs w:val="28"/>
            <w:u w:val="single"/>
            <w:lang w:bidi="en-US"/>
          </w:rPr>
          <w:t>.</w:t>
        </w:r>
        <w:r w:rsidR="00751FA6" w:rsidRPr="00751FA6">
          <w:rPr>
            <w:rFonts w:ascii="Times New Roman" w:eastAsia="Times New Roman" w:hAnsi="Times New Roman"/>
            <w:color w:val="000000" w:themeColor="text1"/>
            <w:sz w:val="28"/>
            <w:szCs w:val="28"/>
            <w:u w:val="single"/>
            <w:lang w:val="en-US" w:bidi="en-US"/>
          </w:rPr>
          <w:t>history</w:t>
        </w:r>
        <w:r w:rsidR="00751FA6" w:rsidRPr="00751FA6">
          <w:rPr>
            <w:rFonts w:ascii="Times New Roman" w:eastAsia="Times New Roman" w:hAnsi="Times New Roman"/>
            <w:color w:val="000000" w:themeColor="text1"/>
            <w:sz w:val="28"/>
            <w:szCs w:val="28"/>
            <w:u w:val="single"/>
            <w:lang w:bidi="en-US"/>
          </w:rPr>
          <w:t>.</w:t>
        </w:r>
        <w:proofErr w:type="spellStart"/>
        <w:r w:rsidR="00751FA6" w:rsidRPr="00751FA6">
          <w:rPr>
            <w:rFonts w:ascii="Times New Roman" w:eastAsia="Times New Roman" w:hAnsi="Times New Roman"/>
            <w:color w:val="000000" w:themeColor="text1"/>
            <w:sz w:val="28"/>
            <w:szCs w:val="28"/>
            <w:u w:val="single"/>
            <w:lang w:val="en-US" w:bidi="en-US"/>
          </w:rPr>
          <w:t>lact</w:t>
        </w:r>
        <w:proofErr w:type="spellEnd"/>
        <w:r w:rsidR="00751FA6" w:rsidRPr="00751FA6">
          <w:rPr>
            <w:rFonts w:ascii="Times New Roman" w:eastAsia="Times New Roman" w:hAnsi="Times New Roman"/>
            <w:color w:val="000000" w:themeColor="text1"/>
            <w:sz w:val="28"/>
            <w:szCs w:val="28"/>
            <w:u w:val="single"/>
            <w:lang w:bidi="en-US"/>
          </w:rPr>
          <w:t>.</w:t>
        </w:r>
        <w:proofErr w:type="spellStart"/>
        <w:r w:rsidR="00751FA6" w:rsidRPr="00751FA6">
          <w:rPr>
            <w:rFonts w:ascii="Times New Roman" w:eastAsia="Times New Roman" w:hAnsi="Times New Roman"/>
            <w:color w:val="000000" w:themeColor="text1"/>
            <w:sz w:val="28"/>
            <w:szCs w:val="28"/>
            <w:u w:val="single"/>
            <w:lang w:val="en-US" w:bidi="en-US"/>
          </w:rPr>
          <w:t>ru</w:t>
        </w:r>
        <w:proofErr w:type="spellEnd"/>
        <w:r w:rsidR="00751FA6" w:rsidRPr="00751FA6">
          <w:rPr>
            <w:rFonts w:ascii="Times New Roman" w:eastAsia="Times New Roman" w:hAnsi="Times New Roman"/>
            <w:color w:val="000000" w:themeColor="text1"/>
            <w:sz w:val="28"/>
            <w:szCs w:val="28"/>
            <w:u w:val="single"/>
            <w:lang w:bidi="en-US"/>
          </w:rPr>
          <w:t>/</w:t>
        </w:r>
        <w:proofErr w:type="spellStart"/>
        <w:r w:rsidR="00751FA6" w:rsidRPr="00751FA6">
          <w:rPr>
            <w:rFonts w:ascii="Times New Roman" w:eastAsia="Times New Roman" w:hAnsi="Times New Roman"/>
            <w:color w:val="000000" w:themeColor="text1"/>
            <w:sz w:val="28"/>
            <w:szCs w:val="28"/>
            <w:u w:val="single"/>
            <w:lang w:val="en-US" w:bidi="en-US"/>
          </w:rPr>
          <w:t>metodicheskie</w:t>
        </w:r>
        <w:proofErr w:type="spellEnd"/>
        <w:r w:rsidR="00751FA6" w:rsidRPr="00751FA6">
          <w:rPr>
            <w:rFonts w:ascii="Times New Roman" w:eastAsia="Times New Roman" w:hAnsi="Times New Roman"/>
            <w:color w:val="000000" w:themeColor="text1"/>
            <w:sz w:val="28"/>
            <w:szCs w:val="28"/>
            <w:u w:val="single"/>
            <w:lang w:bidi="en-US"/>
          </w:rPr>
          <w:t>-</w:t>
        </w:r>
        <w:proofErr w:type="spellStart"/>
        <w:r w:rsidR="00751FA6" w:rsidRPr="00751FA6">
          <w:rPr>
            <w:rFonts w:ascii="Times New Roman" w:eastAsia="Times New Roman" w:hAnsi="Times New Roman"/>
            <w:color w:val="000000" w:themeColor="text1"/>
            <w:sz w:val="28"/>
            <w:szCs w:val="28"/>
            <w:u w:val="single"/>
            <w:lang w:val="en-US" w:bidi="en-US"/>
          </w:rPr>
          <w:t>razrabotki</w:t>
        </w:r>
        <w:proofErr w:type="spellEnd"/>
        <w:r w:rsidR="00751FA6" w:rsidRPr="00751FA6">
          <w:rPr>
            <w:rFonts w:ascii="Times New Roman" w:eastAsia="Times New Roman" w:hAnsi="Times New Roman"/>
            <w:color w:val="000000" w:themeColor="text1"/>
            <w:sz w:val="28"/>
            <w:szCs w:val="28"/>
            <w:u w:val="single"/>
            <w:lang w:bidi="en-US"/>
          </w:rPr>
          <w:t>-</w:t>
        </w:r>
        <w:proofErr w:type="spellStart"/>
        <w:r w:rsidR="00751FA6" w:rsidRPr="00751FA6">
          <w:rPr>
            <w:rFonts w:ascii="Times New Roman" w:eastAsia="Times New Roman" w:hAnsi="Times New Roman"/>
            <w:color w:val="000000" w:themeColor="text1"/>
            <w:sz w:val="28"/>
            <w:szCs w:val="28"/>
            <w:u w:val="single"/>
            <w:lang w:val="en-US" w:bidi="en-US"/>
          </w:rPr>
          <w:t>po</w:t>
        </w:r>
        <w:proofErr w:type="spellEnd"/>
        <w:r w:rsidR="00751FA6" w:rsidRPr="00751FA6">
          <w:rPr>
            <w:rFonts w:ascii="Times New Roman" w:eastAsia="Times New Roman" w:hAnsi="Times New Roman"/>
            <w:color w:val="000000" w:themeColor="text1"/>
            <w:sz w:val="28"/>
            <w:szCs w:val="28"/>
            <w:u w:val="single"/>
            <w:lang w:bidi="en-US"/>
          </w:rPr>
          <w:t>-</w:t>
        </w:r>
        <w:proofErr w:type="spellStart"/>
        <w:r w:rsidR="00751FA6" w:rsidRPr="00751FA6">
          <w:rPr>
            <w:rFonts w:ascii="Times New Roman" w:eastAsia="Times New Roman" w:hAnsi="Times New Roman"/>
            <w:color w:val="000000" w:themeColor="text1"/>
            <w:sz w:val="28"/>
            <w:szCs w:val="28"/>
            <w:u w:val="single"/>
            <w:lang w:val="en-US" w:bidi="en-US"/>
          </w:rPr>
          <w:t>istorii</w:t>
        </w:r>
        <w:proofErr w:type="spellEnd"/>
        <w:r w:rsidR="00751FA6" w:rsidRPr="00751FA6">
          <w:rPr>
            <w:rFonts w:ascii="Times New Roman" w:eastAsia="Times New Roman" w:hAnsi="Times New Roman"/>
            <w:color w:val="000000" w:themeColor="text1"/>
            <w:sz w:val="28"/>
            <w:szCs w:val="28"/>
            <w:u w:val="single"/>
            <w:lang w:bidi="en-US"/>
          </w:rPr>
          <w:t>-</w:t>
        </w:r>
        <w:proofErr w:type="spellStart"/>
        <w:r w:rsidR="00751FA6" w:rsidRPr="00751FA6">
          <w:rPr>
            <w:rFonts w:ascii="Times New Roman" w:eastAsia="Times New Roman" w:hAnsi="Times New Roman"/>
            <w:color w:val="000000" w:themeColor="text1"/>
            <w:sz w:val="28"/>
            <w:szCs w:val="28"/>
            <w:u w:val="single"/>
            <w:lang w:val="en-US" w:bidi="en-US"/>
          </w:rPr>
          <w:t>i</w:t>
        </w:r>
        <w:proofErr w:type="spellEnd"/>
        <w:r w:rsidR="00751FA6" w:rsidRPr="00751FA6">
          <w:rPr>
            <w:rFonts w:ascii="Times New Roman" w:eastAsia="Times New Roman" w:hAnsi="Times New Roman"/>
            <w:color w:val="000000" w:themeColor="text1"/>
            <w:sz w:val="28"/>
            <w:szCs w:val="28"/>
            <w:u w:val="single"/>
            <w:lang w:bidi="en-US"/>
          </w:rPr>
          <w:t>-</w:t>
        </w:r>
        <w:proofErr w:type="spellStart"/>
        <w:r w:rsidR="00751FA6" w:rsidRPr="00751FA6">
          <w:rPr>
            <w:rFonts w:ascii="Times New Roman" w:eastAsia="Times New Roman" w:hAnsi="Times New Roman"/>
            <w:color w:val="000000" w:themeColor="text1"/>
            <w:sz w:val="28"/>
            <w:szCs w:val="28"/>
            <w:u w:val="single"/>
            <w:lang w:val="en-US" w:bidi="en-US"/>
          </w:rPr>
          <w:t>obschestvoznaniyu</w:t>
        </w:r>
        <w:proofErr w:type="spellEnd"/>
        <w:r w:rsidR="00751FA6" w:rsidRPr="00751FA6">
          <w:rPr>
            <w:rFonts w:ascii="Times New Roman" w:eastAsia="Times New Roman" w:hAnsi="Times New Roman"/>
            <w:color w:val="000000" w:themeColor="text1"/>
            <w:sz w:val="28"/>
            <w:szCs w:val="28"/>
            <w:u w:val="single"/>
            <w:lang w:bidi="en-US"/>
          </w:rPr>
          <w:t>/95933</w:t>
        </w:r>
      </w:hyperlink>
    </w:p>
    <w:p w:rsidR="00751FA6" w:rsidRPr="00751FA6" w:rsidRDefault="00F31EE0" w:rsidP="00751FA6">
      <w:pPr>
        <w:widowControl w:val="0"/>
        <w:numPr>
          <w:ilvl w:val="0"/>
          <w:numId w:val="6"/>
        </w:numPr>
        <w:tabs>
          <w:tab w:val="left" w:pos="993"/>
        </w:tabs>
        <w:spacing w:after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hyperlink r:id="rId14" w:history="1">
        <w:r w:rsidR="00751FA6" w:rsidRPr="00751FA6">
          <w:rPr>
            <w:rFonts w:ascii="Times New Roman" w:eastAsia="Times New Roman" w:hAnsi="Times New Roman"/>
            <w:color w:val="000000" w:themeColor="text1"/>
            <w:sz w:val="28"/>
            <w:szCs w:val="28"/>
            <w:u w:val="single"/>
            <w:lang w:val="en-US" w:bidi="en-US"/>
          </w:rPr>
          <w:t>http://www.rusedu.ru</w:t>
        </w:r>
      </w:hyperlink>
    </w:p>
    <w:p w:rsidR="00751FA6" w:rsidRPr="00751FA6" w:rsidRDefault="00F31EE0" w:rsidP="00751FA6">
      <w:pPr>
        <w:widowControl w:val="0"/>
        <w:numPr>
          <w:ilvl w:val="0"/>
          <w:numId w:val="6"/>
        </w:numPr>
        <w:tabs>
          <w:tab w:val="left" w:pos="993"/>
        </w:tabs>
        <w:spacing w:after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hyperlink r:id="rId15" w:history="1">
        <w:r w:rsidR="00751FA6" w:rsidRPr="00751FA6">
          <w:rPr>
            <w:rFonts w:ascii="Times New Roman" w:eastAsia="Times New Roman" w:hAnsi="Times New Roman"/>
            <w:color w:val="000000" w:themeColor="text1"/>
            <w:sz w:val="28"/>
            <w:szCs w:val="28"/>
            <w:u w:val="single"/>
            <w:lang w:val="en-US" w:bidi="en-US"/>
          </w:rPr>
          <w:t>http</w:t>
        </w:r>
        <w:r w:rsidR="00751FA6" w:rsidRPr="00751FA6">
          <w:rPr>
            <w:rFonts w:ascii="Times New Roman" w:eastAsia="Times New Roman" w:hAnsi="Times New Roman"/>
            <w:color w:val="000000" w:themeColor="text1"/>
            <w:sz w:val="28"/>
            <w:szCs w:val="28"/>
            <w:u w:val="single"/>
            <w:lang w:bidi="en-US"/>
          </w:rPr>
          <w:t>://</w:t>
        </w:r>
        <w:r w:rsidR="00751FA6" w:rsidRPr="00751FA6">
          <w:rPr>
            <w:rFonts w:ascii="Times New Roman" w:eastAsia="Times New Roman" w:hAnsi="Times New Roman"/>
            <w:color w:val="000000" w:themeColor="text1"/>
            <w:sz w:val="28"/>
            <w:szCs w:val="28"/>
            <w:u w:val="single"/>
            <w:lang w:val="en-US" w:bidi="en-US"/>
          </w:rPr>
          <w:t>www</w:t>
        </w:r>
        <w:r w:rsidR="00751FA6" w:rsidRPr="00751FA6">
          <w:rPr>
            <w:rFonts w:ascii="Times New Roman" w:eastAsia="Times New Roman" w:hAnsi="Times New Roman"/>
            <w:color w:val="000000" w:themeColor="text1"/>
            <w:sz w:val="28"/>
            <w:szCs w:val="28"/>
            <w:u w:val="single"/>
            <w:lang w:bidi="en-US"/>
          </w:rPr>
          <w:t>.</w:t>
        </w:r>
        <w:proofErr w:type="spellStart"/>
        <w:r w:rsidR="00751FA6" w:rsidRPr="00751FA6">
          <w:rPr>
            <w:rFonts w:ascii="Times New Roman" w:eastAsia="Times New Roman" w:hAnsi="Times New Roman"/>
            <w:color w:val="000000" w:themeColor="text1"/>
            <w:sz w:val="28"/>
            <w:szCs w:val="28"/>
            <w:u w:val="single"/>
            <w:lang w:val="en-US" w:bidi="en-US"/>
          </w:rPr>
          <w:t>ipkps</w:t>
        </w:r>
        <w:proofErr w:type="spellEnd"/>
        <w:r w:rsidR="00751FA6" w:rsidRPr="00751FA6">
          <w:rPr>
            <w:rFonts w:ascii="Times New Roman" w:eastAsia="Times New Roman" w:hAnsi="Times New Roman"/>
            <w:color w:val="000000" w:themeColor="text1"/>
            <w:sz w:val="28"/>
            <w:szCs w:val="28"/>
            <w:u w:val="single"/>
            <w:lang w:bidi="en-US"/>
          </w:rPr>
          <w:t>.</w:t>
        </w:r>
        <w:proofErr w:type="spellStart"/>
        <w:r w:rsidR="00751FA6" w:rsidRPr="00751FA6">
          <w:rPr>
            <w:rFonts w:ascii="Times New Roman" w:eastAsia="Times New Roman" w:hAnsi="Times New Roman"/>
            <w:color w:val="000000" w:themeColor="text1"/>
            <w:sz w:val="28"/>
            <w:szCs w:val="28"/>
            <w:u w:val="single"/>
            <w:lang w:val="en-US" w:bidi="en-US"/>
          </w:rPr>
          <w:t>bsu</w:t>
        </w:r>
        <w:proofErr w:type="spellEnd"/>
        <w:r w:rsidR="00751FA6" w:rsidRPr="00751FA6">
          <w:rPr>
            <w:rFonts w:ascii="Times New Roman" w:eastAsia="Times New Roman" w:hAnsi="Times New Roman"/>
            <w:color w:val="000000" w:themeColor="text1"/>
            <w:sz w:val="28"/>
            <w:szCs w:val="28"/>
            <w:u w:val="single"/>
            <w:lang w:bidi="en-US"/>
          </w:rPr>
          <w:t>.</w:t>
        </w:r>
        <w:proofErr w:type="spellStart"/>
        <w:r w:rsidR="00751FA6" w:rsidRPr="00751FA6">
          <w:rPr>
            <w:rFonts w:ascii="Times New Roman" w:eastAsia="Times New Roman" w:hAnsi="Times New Roman"/>
            <w:color w:val="000000" w:themeColor="text1"/>
            <w:sz w:val="28"/>
            <w:szCs w:val="28"/>
            <w:u w:val="single"/>
            <w:lang w:val="en-US" w:bidi="en-US"/>
          </w:rPr>
          <w:t>edu</w:t>
        </w:r>
        <w:proofErr w:type="spellEnd"/>
        <w:r w:rsidR="00751FA6" w:rsidRPr="00751FA6">
          <w:rPr>
            <w:rFonts w:ascii="Times New Roman" w:eastAsia="Times New Roman" w:hAnsi="Times New Roman"/>
            <w:color w:val="000000" w:themeColor="text1"/>
            <w:sz w:val="28"/>
            <w:szCs w:val="28"/>
            <w:u w:val="single"/>
            <w:lang w:bidi="en-US"/>
          </w:rPr>
          <w:t>.</w:t>
        </w:r>
        <w:proofErr w:type="spellStart"/>
        <w:r w:rsidR="00751FA6" w:rsidRPr="00751FA6">
          <w:rPr>
            <w:rFonts w:ascii="Times New Roman" w:eastAsia="Times New Roman" w:hAnsi="Times New Roman"/>
            <w:color w:val="000000" w:themeColor="text1"/>
            <w:sz w:val="28"/>
            <w:szCs w:val="28"/>
            <w:u w:val="single"/>
            <w:lang w:val="en-US" w:bidi="en-US"/>
          </w:rPr>
          <w:t>ru</w:t>
        </w:r>
        <w:proofErr w:type="spellEnd"/>
      </w:hyperlink>
    </w:p>
    <w:p w:rsidR="00751FA6" w:rsidRPr="00751FA6" w:rsidRDefault="00F31EE0" w:rsidP="00751FA6">
      <w:pPr>
        <w:widowControl w:val="0"/>
        <w:numPr>
          <w:ilvl w:val="0"/>
          <w:numId w:val="6"/>
        </w:numPr>
        <w:tabs>
          <w:tab w:val="left" w:pos="993"/>
        </w:tabs>
        <w:spacing w:after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hyperlink r:id="rId16" w:history="1">
        <w:r w:rsidR="00751FA6" w:rsidRPr="00751FA6">
          <w:rPr>
            <w:rFonts w:ascii="Times New Roman" w:eastAsia="Times New Roman" w:hAnsi="Times New Roman"/>
            <w:color w:val="000000" w:themeColor="text1"/>
            <w:sz w:val="28"/>
            <w:szCs w:val="28"/>
            <w:u w:val="single"/>
            <w:lang w:val="en-US" w:bidi="en-US"/>
          </w:rPr>
          <w:t>http://istorik.org</w:t>
        </w:r>
      </w:hyperlink>
    </w:p>
    <w:p w:rsidR="00751FA6" w:rsidRPr="00751FA6" w:rsidRDefault="00751FA6" w:rsidP="00751FA6">
      <w:pPr>
        <w:widowControl w:val="0"/>
        <w:tabs>
          <w:tab w:val="left" w:pos="993"/>
        </w:tabs>
        <w:spacing w:after="0"/>
        <w:jc w:val="both"/>
        <w:rPr>
          <w:rFonts w:ascii="Times New Roman" w:eastAsia="Times New Roman" w:hAnsi="Times New Roman"/>
          <w:color w:val="0066CC"/>
          <w:sz w:val="28"/>
          <w:szCs w:val="28"/>
          <w:u w:val="single"/>
          <w:lang w:bidi="en-US"/>
        </w:rPr>
      </w:pPr>
      <w:r w:rsidRPr="00751FA6">
        <w:rPr>
          <w:rFonts w:ascii="Times New Roman" w:eastAsia="Times New Roman" w:hAnsi="Times New Roman"/>
          <w:color w:val="0066CC"/>
          <w:sz w:val="28"/>
          <w:szCs w:val="28"/>
          <w:u w:val="single"/>
          <w:lang w:bidi="en-US"/>
        </w:rPr>
        <w:br w:type="page"/>
      </w:r>
    </w:p>
    <w:p w:rsidR="00751FA6" w:rsidRPr="00751FA6" w:rsidRDefault="00751FA6" w:rsidP="00751FA6">
      <w:pPr>
        <w:keepNext/>
        <w:keepLines/>
        <w:numPr>
          <w:ilvl w:val="0"/>
          <w:numId w:val="9"/>
        </w:numPr>
        <w:spacing w:before="120" w:after="120"/>
        <w:contextualSpacing/>
        <w:outlineLvl w:val="0"/>
        <w:rPr>
          <w:rFonts w:ascii="Times New Roman" w:eastAsiaTheme="majorEastAsia" w:hAnsi="Times New Roman" w:cstheme="majorBidi"/>
          <w:b/>
          <w:bCs/>
          <w:sz w:val="28"/>
          <w:szCs w:val="28"/>
        </w:rPr>
      </w:pPr>
      <w:bookmarkStart w:id="1" w:name="bookmark12"/>
      <w:r w:rsidRPr="00751FA6">
        <w:rPr>
          <w:rFonts w:ascii="Times New Roman" w:eastAsiaTheme="majorEastAsia" w:hAnsi="Times New Roman" w:cstheme="majorBidi"/>
          <w:b/>
          <w:bCs/>
          <w:sz w:val="28"/>
          <w:szCs w:val="28"/>
        </w:rPr>
        <w:lastRenderedPageBreak/>
        <w:t>КОНТРОЛЬ И ОЦЕНКА РЕЗУЛЬТАТОВ ОСВОЕНИЯ УЧЕБНОЙ ДИСЦИ</w:t>
      </w:r>
      <w:r w:rsidRPr="00751FA6">
        <w:rPr>
          <w:rFonts w:ascii="Times New Roman" w:eastAsiaTheme="majorEastAsia" w:hAnsi="Times New Roman" w:cstheme="majorBidi"/>
          <w:b/>
          <w:bCs/>
          <w:sz w:val="28"/>
          <w:szCs w:val="28"/>
        </w:rPr>
        <w:softHyphen/>
        <w:t>ПЛИНЫ</w:t>
      </w:r>
      <w:bookmarkEnd w:id="1"/>
    </w:p>
    <w:p w:rsidR="00751FA6" w:rsidRPr="00751FA6" w:rsidRDefault="00751FA6" w:rsidP="00751FA6">
      <w:pPr>
        <w:widowControl w:val="0"/>
        <w:spacing w:after="120"/>
        <w:ind w:firstLine="709"/>
        <w:rPr>
          <w:rFonts w:ascii="Times New Roman" w:eastAsia="Times New Roman" w:hAnsi="Times New Roman"/>
          <w:sz w:val="28"/>
          <w:szCs w:val="28"/>
        </w:rPr>
      </w:pPr>
      <w:r w:rsidRPr="00751FA6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 w:bidi="ru-RU"/>
        </w:rPr>
        <w:t xml:space="preserve">Контроль и оценка </w:t>
      </w:r>
      <w:r w:rsidRPr="00751FA6">
        <w:rPr>
          <w:rFonts w:ascii="Times New Roman" w:eastAsia="Times New Roman" w:hAnsi="Times New Roman"/>
          <w:sz w:val="28"/>
          <w:szCs w:val="28"/>
        </w:rPr>
        <w:t xml:space="preserve"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751FA6">
        <w:rPr>
          <w:rFonts w:ascii="Times New Roman" w:eastAsia="Times New Roman" w:hAnsi="Times New Roman"/>
          <w:sz w:val="28"/>
          <w:szCs w:val="28"/>
        </w:rPr>
        <w:t>обучающимися</w:t>
      </w:r>
      <w:proofErr w:type="gramEnd"/>
      <w:r w:rsidRPr="00751FA6">
        <w:rPr>
          <w:rFonts w:ascii="Times New Roman" w:eastAsia="Times New Roman" w:hAnsi="Times New Roman"/>
          <w:sz w:val="28"/>
          <w:szCs w:val="28"/>
        </w:rPr>
        <w:t xml:space="preserve"> индивидуальных заданий, проек</w:t>
      </w:r>
      <w:r w:rsidRPr="00751FA6">
        <w:rPr>
          <w:rFonts w:ascii="Times New Roman" w:eastAsia="Times New Roman" w:hAnsi="Times New Roman"/>
          <w:sz w:val="28"/>
          <w:szCs w:val="28"/>
        </w:rPr>
        <w:softHyphen/>
        <w:t>тов, исследований.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08"/>
        <w:gridCol w:w="4320"/>
      </w:tblGrid>
      <w:tr w:rsidR="00751FA6" w:rsidRPr="00751FA6" w:rsidTr="00C706CF">
        <w:tc>
          <w:tcPr>
            <w:tcW w:w="5508" w:type="dxa"/>
            <w:shd w:val="clear" w:color="auto" w:fill="auto"/>
          </w:tcPr>
          <w:p w:rsidR="00751FA6" w:rsidRPr="00751FA6" w:rsidRDefault="00751FA6" w:rsidP="00751F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51FA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Результаты обучения</w:t>
            </w:r>
          </w:p>
          <w:p w:rsidR="00751FA6" w:rsidRPr="00751FA6" w:rsidRDefault="00751FA6" w:rsidP="00751F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51FA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(освоенные умения, усвоенные знания)</w:t>
            </w:r>
          </w:p>
        </w:tc>
        <w:tc>
          <w:tcPr>
            <w:tcW w:w="4320" w:type="dxa"/>
            <w:shd w:val="clear" w:color="auto" w:fill="auto"/>
          </w:tcPr>
          <w:p w:rsidR="00751FA6" w:rsidRPr="00751FA6" w:rsidRDefault="00751FA6" w:rsidP="00751F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51FA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Формы и методы контроля и оценки</w:t>
            </w:r>
          </w:p>
          <w:p w:rsidR="00751FA6" w:rsidRPr="00751FA6" w:rsidRDefault="00751FA6" w:rsidP="00751F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51FA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результатов обучения</w:t>
            </w:r>
          </w:p>
        </w:tc>
      </w:tr>
      <w:tr w:rsidR="00751FA6" w:rsidRPr="00751FA6" w:rsidTr="00C706CF">
        <w:trPr>
          <w:trHeight w:val="413"/>
        </w:trPr>
        <w:tc>
          <w:tcPr>
            <w:tcW w:w="9828" w:type="dxa"/>
            <w:gridSpan w:val="2"/>
            <w:shd w:val="clear" w:color="auto" w:fill="auto"/>
          </w:tcPr>
          <w:p w:rsidR="00751FA6" w:rsidRPr="00751FA6" w:rsidRDefault="00751FA6" w:rsidP="00751FA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b/>
                <w:bCs/>
                <w:sz w:val="28"/>
                <w:szCs w:val="28"/>
              </w:rPr>
              <w:t>УМЕТЬ</w:t>
            </w:r>
            <w:r w:rsidRPr="00751FA6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</w:tr>
      <w:tr w:rsidR="00751FA6" w:rsidRPr="00751FA6" w:rsidTr="00C706CF">
        <w:tc>
          <w:tcPr>
            <w:tcW w:w="5508" w:type="dxa"/>
            <w:shd w:val="clear" w:color="auto" w:fill="auto"/>
          </w:tcPr>
          <w:p w:rsidR="00751FA6" w:rsidRPr="00751FA6" w:rsidRDefault="00751FA6" w:rsidP="00751FA6">
            <w:pPr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51FA6">
              <w:rPr>
                <w:rFonts w:ascii="Times New Roman" w:eastAsiaTheme="minorHAnsi" w:hAnsi="Times New Roman"/>
                <w:sz w:val="28"/>
                <w:szCs w:val="28"/>
              </w:rPr>
              <w:t>Соотносить даты событий отечественной истории с веком; определять последовательность и длительность важнейших событий отечественной истории;</w:t>
            </w:r>
          </w:p>
          <w:p w:rsidR="00751FA6" w:rsidRPr="00751FA6" w:rsidRDefault="00751FA6" w:rsidP="00751FA6">
            <w:pPr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51FA6">
              <w:rPr>
                <w:rFonts w:ascii="Times New Roman" w:eastAsiaTheme="minorHAnsi" w:hAnsi="Times New Roman"/>
                <w:sz w:val="28"/>
                <w:szCs w:val="28"/>
              </w:rPr>
              <w:t>Использовать текст исторического источника при ответе на вопросы;</w:t>
            </w:r>
          </w:p>
          <w:p w:rsidR="00751FA6" w:rsidRPr="00751FA6" w:rsidRDefault="00751FA6" w:rsidP="00751FA6">
            <w:pPr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51FA6">
              <w:rPr>
                <w:rFonts w:ascii="Times New Roman" w:eastAsiaTheme="minorHAnsi" w:hAnsi="Times New Roman"/>
                <w:sz w:val="28"/>
                <w:szCs w:val="28"/>
              </w:rPr>
              <w:t>Показывать на исторической карте территории расселение народов, границы государства, города, места значительных исторических событий;</w:t>
            </w:r>
          </w:p>
          <w:p w:rsidR="00751FA6" w:rsidRPr="00751FA6" w:rsidRDefault="00751FA6" w:rsidP="00751FA6">
            <w:pPr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51FA6">
              <w:rPr>
                <w:rFonts w:ascii="Times New Roman" w:eastAsiaTheme="minorHAnsi" w:hAnsi="Times New Roman"/>
                <w:sz w:val="28"/>
                <w:szCs w:val="28"/>
              </w:rPr>
              <w:t>Рассказывать о важнейших исторических событиях и их участниках;</w:t>
            </w:r>
          </w:p>
          <w:p w:rsidR="00751FA6" w:rsidRPr="00751FA6" w:rsidRDefault="00751FA6" w:rsidP="00751FA6">
            <w:pPr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51FA6">
              <w:rPr>
                <w:rFonts w:ascii="Times New Roman" w:eastAsiaTheme="minorHAnsi" w:hAnsi="Times New Roman"/>
                <w:sz w:val="28"/>
                <w:szCs w:val="28"/>
              </w:rPr>
              <w:t>Объяснять свое отношение к наиболее значительным событиям и личностям истории России.</w:t>
            </w:r>
          </w:p>
          <w:p w:rsidR="00751FA6" w:rsidRPr="00751FA6" w:rsidRDefault="00751FA6" w:rsidP="00751F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20" w:type="dxa"/>
            <w:shd w:val="clear" w:color="auto" w:fill="auto"/>
          </w:tcPr>
          <w:p w:rsidR="00751FA6" w:rsidRPr="00751FA6" w:rsidRDefault="00751FA6" w:rsidP="00751FA6">
            <w:pPr>
              <w:numPr>
                <w:ilvl w:val="0"/>
                <w:numId w:val="8"/>
              </w:numPr>
              <w:contextualSpacing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51FA6">
              <w:rPr>
                <w:rFonts w:ascii="Times New Roman" w:eastAsiaTheme="minorHAnsi" w:hAnsi="Times New Roman"/>
                <w:sz w:val="28"/>
                <w:szCs w:val="28"/>
              </w:rPr>
              <w:t>Понимания исторических причин и исторического значения событий и явлений современной жизни;</w:t>
            </w:r>
          </w:p>
          <w:p w:rsidR="00751FA6" w:rsidRPr="00751FA6" w:rsidRDefault="00751FA6" w:rsidP="00751FA6">
            <w:pPr>
              <w:numPr>
                <w:ilvl w:val="0"/>
                <w:numId w:val="8"/>
              </w:numPr>
              <w:contextualSpacing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51FA6">
              <w:rPr>
                <w:rFonts w:ascii="Times New Roman" w:eastAsiaTheme="minorHAnsi" w:hAnsi="Times New Roman"/>
                <w:sz w:val="28"/>
                <w:szCs w:val="28"/>
              </w:rPr>
              <w:t>Использования знаний об историческом пути и традициях народов России и мира в общении с людьми другой культуры, национальной и религиозной принадлежности.</w:t>
            </w:r>
          </w:p>
          <w:p w:rsidR="00751FA6" w:rsidRPr="00751FA6" w:rsidRDefault="00751FA6" w:rsidP="00751F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51FA6" w:rsidRPr="00751FA6" w:rsidTr="00C706CF">
        <w:trPr>
          <w:trHeight w:val="349"/>
        </w:trPr>
        <w:tc>
          <w:tcPr>
            <w:tcW w:w="9828" w:type="dxa"/>
            <w:gridSpan w:val="2"/>
            <w:shd w:val="clear" w:color="auto" w:fill="auto"/>
          </w:tcPr>
          <w:p w:rsidR="00751FA6" w:rsidRPr="00751FA6" w:rsidRDefault="00751FA6" w:rsidP="00751FA6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51FA6">
              <w:rPr>
                <w:rFonts w:ascii="Times New Roman" w:hAnsi="Times New Roman"/>
                <w:b/>
                <w:bCs/>
                <w:sz w:val="28"/>
                <w:szCs w:val="28"/>
              </w:rPr>
              <w:t>ЗНАТЬ:</w:t>
            </w:r>
          </w:p>
        </w:tc>
      </w:tr>
      <w:tr w:rsidR="00751FA6" w:rsidRPr="00751FA6" w:rsidTr="00C706CF">
        <w:trPr>
          <w:trHeight w:val="604"/>
        </w:trPr>
        <w:tc>
          <w:tcPr>
            <w:tcW w:w="5508" w:type="dxa"/>
            <w:shd w:val="clear" w:color="auto" w:fill="auto"/>
          </w:tcPr>
          <w:p w:rsidR="00751FA6" w:rsidRPr="00751FA6" w:rsidRDefault="00751FA6" w:rsidP="00751FA6">
            <w:pPr>
              <w:ind w:left="855"/>
              <w:contextualSpacing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751FA6">
              <w:rPr>
                <w:rFonts w:ascii="Times New Roman" w:eastAsiaTheme="minorHAnsi" w:hAnsi="Times New Roman"/>
                <w:sz w:val="28"/>
                <w:szCs w:val="28"/>
              </w:rPr>
              <w:t>1.Основные этапы и ключевые события истории России с древности до наших дней; выдающихся деятелей отечественной истории;</w:t>
            </w:r>
          </w:p>
          <w:p w:rsidR="00751FA6" w:rsidRPr="00751FA6" w:rsidRDefault="00751FA6" w:rsidP="00751FA6">
            <w:pPr>
              <w:ind w:left="855"/>
              <w:contextualSpacing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751FA6">
              <w:rPr>
                <w:rFonts w:ascii="Times New Roman" w:eastAsiaTheme="minorHAnsi" w:hAnsi="Times New Roman"/>
                <w:sz w:val="28"/>
                <w:szCs w:val="28"/>
              </w:rPr>
              <w:t>2.Важнейшие достижения культуры и системы ценностей, сформировавшиеся в ходе исторического развития;</w:t>
            </w:r>
          </w:p>
          <w:p w:rsidR="00751FA6" w:rsidRPr="00751FA6" w:rsidRDefault="00751FA6" w:rsidP="00751FA6">
            <w:pPr>
              <w:numPr>
                <w:ilvl w:val="0"/>
                <w:numId w:val="7"/>
              </w:numPr>
              <w:contextualSpacing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751FA6">
              <w:rPr>
                <w:rFonts w:ascii="Times New Roman" w:eastAsiaTheme="minorHAnsi" w:hAnsi="Times New Roman"/>
                <w:sz w:val="28"/>
                <w:szCs w:val="28"/>
              </w:rPr>
              <w:t xml:space="preserve">Изученные виды исторических </w:t>
            </w:r>
            <w:r w:rsidRPr="00751FA6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источников;</w:t>
            </w:r>
          </w:p>
          <w:p w:rsidR="00751FA6" w:rsidRPr="00751FA6" w:rsidRDefault="00751FA6" w:rsidP="00751F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20" w:type="dxa"/>
            <w:shd w:val="clear" w:color="auto" w:fill="auto"/>
          </w:tcPr>
          <w:p w:rsidR="00751FA6" w:rsidRPr="00751FA6" w:rsidRDefault="00751FA6" w:rsidP="00751FA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51FA6" w:rsidRPr="00751FA6" w:rsidRDefault="00751FA6" w:rsidP="00751FA6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4961"/>
        <w:gridCol w:w="2658"/>
      </w:tblGrid>
      <w:tr w:rsidR="00751FA6" w:rsidRPr="00751FA6" w:rsidTr="00C706CF">
        <w:tc>
          <w:tcPr>
            <w:tcW w:w="2127" w:type="dxa"/>
            <w:shd w:val="clear" w:color="auto" w:fill="auto"/>
          </w:tcPr>
          <w:p w:rsidR="00751FA6" w:rsidRPr="00751FA6" w:rsidRDefault="00751FA6" w:rsidP="00751FA6">
            <w:pPr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Результаты освоения программы (компетенции)</w:t>
            </w:r>
          </w:p>
        </w:tc>
        <w:tc>
          <w:tcPr>
            <w:tcW w:w="4961" w:type="dxa"/>
            <w:shd w:val="clear" w:color="auto" w:fill="auto"/>
          </w:tcPr>
          <w:p w:rsidR="00751FA6" w:rsidRPr="00751FA6" w:rsidRDefault="00751FA6" w:rsidP="00751FA6">
            <w:pPr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Основные показатели оценки результата</w:t>
            </w:r>
          </w:p>
        </w:tc>
        <w:tc>
          <w:tcPr>
            <w:tcW w:w="2658" w:type="dxa"/>
            <w:shd w:val="clear" w:color="auto" w:fill="auto"/>
          </w:tcPr>
          <w:p w:rsidR="00751FA6" w:rsidRPr="00751FA6" w:rsidRDefault="00751FA6" w:rsidP="00751FA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Формы и методы</w:t>
            </w:r>
          </w:p>
          <w:p w:rsidR="00751FA6" w:rsidRPr="00751FA6" w:rsidRDefault="00751FA6" w:rsidP="00751FA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контроля и оценки</w:t>
            </w:r>
          </w:p>
        </w:tc>
      </w:tr>
      <w:tr w:rsidR="00751FA6" w:rsidRPr="00751FA6" w:rsidTr="00C706CF">
        <w:tc>
          <w:tcPr>
            <w:tcW w:w="2127" w:type="dxa"/>
            <w:shd w:val="clear" w:color="auto" w:fill="auto"/>
          </w:tcPr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51FA6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751FA6">
              <w:rPr>
                <w:rFonts w:ascii="Times New Roman" w:hAnsi="Times New Roman"/>
                <w:sz w:val="28"/>
                <w:szCs w:val="28"/>
              </w:rPr>
              <w:t xml:space="preserve"> 1. Понимать сущность и социальную значимость </w:t>
            </w:r>
            <w:proofErr w:type="gramStart"/>
            <w:r w:rsidRPr="00751FA6">
              <w:rPr>
                <w:rFonts w:ascii="Times New Roman" w:hAnsi="Times New Roman"/>
                <w:sz w:val="28"/>
                <w:szCs w:val="28"/>
              </w:rPr>
              <w:t>своей</w:t>
            </w:r>
            <w:proofErr w:type="gramEnd"/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будущей профессии, проявлять</w:t>
            </w:r>
            <w:r w:rsidRPr="00751FA6">
              <w:t xml:space="preserve"> </w:t>
            </w:r>
            <w:r w:rsidRPr="00751FA6">
              <w:rPr>
                <w:rFonts w:ascii="Times New Roman" w:hAnsi="Times New Roman"/>
                <w:sz w:val="28"/>
                <w:szCs w:val="28"/>
              </w:rPr>
              <w:t>к ней устойчивый интерес</w:t>
            </w:r>
          </w:p>
        </w:tc>
        <w:tc>
          <w:tcPr>
            <w:tcW w:w="4961" w:type="dxa"/>
            <w:shd w:val="clear" w:color="auto" w:fill="auto"/>
          </w:tcPr>
          <w:p w:rsidR="00751FA6" w:rsidRPr="00751FA6" w:rsidRDefault="00751FA6" w:rsidP="00751FA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- демонстрация устойчивого интереса к будущей профессии;</w:t>
            </w:r>
          </w:p>
          <w:p w:rsidR="00751FA6" w:rsidRPr="00751FA6" w:rsidRDefault="00751FA6" w:rsidP="00751FA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- участие в конкурсах</w:t>
            </w:r>
            <w:r w:rsidRPr="00751FA6">
              <w:t xml:space="preserve"> </w:t>
            </w:r>
            <w:r w:rsidRPr="00751FA6">
              <w:rPr>
                <w:rFonts w:ascii="Times New Roman" w:hAnsi="Times New Roman"/>
                <w:sz w:val="28"/>
                <w:szCs w:val="28"/>
              </w:rPr>
              <w:t>профессионального мастерства</w:t>
            </w:r>
          </w:p>
        </w:tc>
        <w:tc>
          <w:tcPr>
            <w:tcW w:w="2658" w:type="dxa"/>
            <w:shd w:val="clear" w:color="auto" w:fill="auto"/>
          </w:tcPr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Экспертное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наблюдение и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оценка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деятельности</w:t>
            </w:r>
          </w:p>
          <w:p w:rsidR="00751FA6" w:rsidRPr="00751FA6" w:rsidRDefault="00751FA6" w:rsidP="00751FA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обучающегося</w:t>
            </w:r>
          </w:p>
        </w:tc>
      </w:tr>
      <w:tr w:rsidR="00751FA6" w:rsidRPr="00751FA6" w:rsidTr="00C706CF">
        <w:tc>
          <w:tcPr>
            <w:tcW w:w="2127" w:type="dxa"/>
            <w:shd w:val="clear" w:color="auto" w:fill="auto"/>
          </w:tcPr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51FA6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751FA6">
              <w:rPr>
                <w:rFonts w:ascii="Times New Roman" w:hAnsi="Times New Roman"/>
                <w:sz w:val="28"/>
                <w:szCs w:val="28"/>
              </w:rPr>
              <w:t xml:space="preserve"> 2. Организовывать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собственную деятельность,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исходя из цели и способов ее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 xml:space="preserve">достижения, </w:t>
            </w:r>
            <w:proofErr w:type="gramStart"/>
            <w:r w:rsidRPr="00751FA6">
              <w:rPr>
                <w:rFonts w:ascii="Times New Roman" w:hAnsi="Times New Roman"/>
                <w:sz w:val="28"/>
                <w:szCs w:val="28"/>
              </w:rPr>
              <w:t>определенных</w:t>
            </w:r>
            <w:proofErr w:type="gramEnd"/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руководителем</w:t>
            </w:r>
          </w:p>
        </w:tc>
        <w:tc>
          <w:tcPr>
            <w:tcW w:w="4961" w:type="dxa"/>
            <w:shd w:val="clear" w:color="auto" w:fill="auto"/>
          </w:tcPr>
          <w:p w:rsidR="00751FA6" w:rsidRPr="00751FA6" w:rsidRDefault="00751FA6" w:rsidP="00751FA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- выбор и прием методов и способов решения профессиональных задач в области разработки технологических процессов при выполнении штукатурных работ;</w:t>
            </w:r>
          </w:p>
        </w:tc>
        <w:tc>
          <w:tcPr>
            <w:tcW w:w="2658" w:type="dxa"/>
            <w:shd w:val="clear" w:color="auto" w:fill="auto"/>
          </w:tcPr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Экспертное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наблюдение и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оценка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деятельности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обучающегося в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51FA6">
              <w:rPr>
                <w:rFonts w:ascii="Times New Roman" w:hAnsi="Times New Roman"/>
                <w:sz w:val="28"/>
                <w:szCs w:val="28"/>
              </w:rPr>
              <w:t>процессе</w:t>
            </w:r>
            <w:proofErr w:type="gramEnd"/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освоения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образовательной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 xml:space="preserve">программы </w:t>
            </w:r>
            <w:proofErr w:type="gramStart"/>
            <w:r w:rsidRPr="00751FA6"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End"/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практических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 xml:space="preserve">занятиях, </w:t>
            </w:r>
            <w:proofErr w:type="gramStart"/>
            <w:r w:rsidRPr="00751FA6">
              <w:rPr>
                <w:rFonts w:ascii="Times New Roman" w:hAnsi="Times New Roman"/>
                <w:sz w:val="28"/>
                <w:szCs w:val="28"/>
              </w:rPr>
              <w:t>при</w:t>
            </w:r>
            <w:proofErr w:type="gramEnd"/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51FA6">
              <w:rPr>
                <w:rFonts w:ascii="Times New Roman" w:hAnsi="Times New Roman"/>
                <w:sz w:val="28"/>
                <w:szCs w:val="28"/>
              </w:rPr>
              <w:t>выполнении</w:t>
            </w:r>
            <w:proofErr w:type="gramEnd"/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 xml:space="preserve">работ </w:t>
            </w:r>
            <w:proofErr w:type="gramStart"/>
            <w:r w:rsidRPr="00751FA6"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gramEnd"/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учебной и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производственно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й практике</w:t>
            </w:r>
          </w:p>
        </w:tc>
      </w:tr>
      <w:tr w:rsidR="00751FA6" w:rsidRPr="00751FA6" w:rsidTr="00C706CF">
        <w:tc>
          <w:tcPr>
            <w:tcW w:w="2127" w:type="dxa"/>
            <w:shd w:val="clear" w:color="auto" w:fill="auto"/>
          </w:tcPr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51FA6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751FA6">
              <w:rPr>
                <w:rFonts w:ascii="Times New Roman" w:hAnsi="Times New Roman"/>
                <w:sz w:val="28"/>
                <w:szCs w:val="28"/>
              </w:rPr>
              <w:t xml:space="preserve"> 3. Анализировать рабочую ситуацию, осуществлять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 xml:space="preserve">текущий и итоговый контроль, </w:t>
            </w:r>
            <w:r w:rsidRPr="00751FA6">
              <w:rPr>
                <w:rFonts w:ascii="Times New Roman" w:hAnsi="Times New Roman"/>
                <w:sz w:val="28"/>
                <w:szCs w:val="28"/>
              </w:rPr>
              <w:lastRenderedPageBreak/>
              <w:t>оценку и коррекцию собственной деятельности,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 xml:space="preserve">нести ответственность </w:t>
            </w:r>
            <w:proofErr w:type="gramStart"/>
            <w:r w:rsidRPr="00751FA6">
              <w:rPr>
                <w:rFonts w:ascii="Times New Roman" w:hAnsi="Times New Roman"/>
                <w:sz w:val="28"/>
                <w:szCs w:val="28"/>
              </w:rPr>
              <w:t>за</w:t>
            </w:r>
            <w:proofErr w:type="gramEnd"/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результаты своей работы</w:t>
            </w:r>
          </w:p>
        </w:tc>
        <w:tc>
          <w:tcPr>
            <w:tcW w:w="4961" w:type="dxa"/>
            <w:shd w:val="clear" w:color="auto" w:fill="auto"/>
          </w:tcPr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lastRenderedPageBreak/>
              <w:t>- демонстрация способностей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 xml:space="preserve">принимать решения в </w:t>
            </w:r>
            <w:proofErr w:type="gramStart"/>
            <w:r w:rsidRPr="00751FA6">
              <w:rPr>
                <w:rFonts w:ascii="Times New Roman" w:hAnsi="Times New Roman"/>
                <w:sz w:val="28"/>
                <w:szCs w:val="28"/>
              </w:rPr>
              <w:t>стандартных</w:t>
            </w:r>
            <w:proofErr w:type="gramEnd"/>
            <w:r w:rsidRPr="00751FA6">
              <w:rPr>
                <w:rFonts w:ascii="Times New Roman" w:hAnsi="Times New Roman"/>
                <w:sz w:val="28"/>
                <w:szCs w:val="28"/>
              </w:rPr>
              <w:t xml:space="preserve"> и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нестандартных производственных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51FA6">
              <w:rPr>
                <w:rFonts w:ascii="Times New Roman" w:hAnsi="Times New Roman"/>
                <w:sz w:val="28"/>
                <w:szCs w:val="28"/>
              </w:rPr>
              <w:t>ситуациях</w:t>
            </w:r>
            <w:proofErr w:type="gramEnd"/>
            <w:r w:rsidRPr="00751FA6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 xml:space="preserve">- демонстрация способностей </w:t>
            </w:r>
            <w:proofErr w:type="gramStart"/>
            <w:r w:rsidRPr="00751FA6"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самоанализу и коррекции результатов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собственной деятельности;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- демонстрация качества выполнения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lastRenderedPageBreak/>
              <w:t>профессиональных задач;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 xml:space="preserve">- несение ответственности </w:t>
            </w:r>
            <w:proofErr w:type="gramStart"/>
            <w:r w:rsidRPr="00751FA6">
              <w:rPr>
                <w:rFonts w:ascii="Times New Roman" w:hAnsi="Times New Roman"/>
                <w:sz w:val="28"/>
                <w:szCs w:val="28"/>
              </w:rPr>
              <w:t>за</w:t>
            </w:r>
            <w:proofErr w:type="gramEnd"/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результаты своей работы</w:t>
            </w:r>
          </w:p>
        </w:tc>
        <w:tc>
          <w:tcPr>
            <w:tcW w:w="2658" w:type="dxa"/>
            <w:shd w:val="clear" w:color="auto" w:fill="auto"/>
          </w:tcPr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lastRenderedPageBreak/>
              <w:t>Экспертное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наблюдение и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оценка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деятельности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обучающегося в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51FA6">
              <w:rPr>
                <w:rFonts w:ascii="Times New Roman" w:hAnsi="Times New Roman"/>
                <w:sz w:val="28"/>
                <w:szCs w:val="28"/>
              </w:rPr>
              <w:t>процессе</w:t>
            </w:r>
            <w:proofErr w:type="gramEnd"/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освоения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образовательной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программы </w:t>
            </w:r>
            <w:proofErr w:type="gramStart"/>
            <w:r w:rsidRPr="00751FA6"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End"/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практических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51FA6">
              <w:rPr>
                <w:rFonts w:ascii="Times New Roman" w:hAnsi="Times New Roman"/>
                <w:sz w:val="28"/>
                <w:szCs w:val="28"/>
              </w:rPr>
              <w:t>занятиях</w:t>
            </w:r>
            <w:proofErr w:type="gramEnd"/>
          </w:p>
        </w:tc>
      </w:tr>
      <w:tr w:rsidR="00751FA6" w:rsidRPr="00751FA6" w:rsidTr="00C706CF">
        <w:tc>
          <w:tcPr>
            <w:tcW w:w="2127" w:type="dxa"/>
            <w:shd w:val="clear" w:color="auto" w:fill="auto"/>
          </w:tcPr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51FA6">
              <w:rPr>
                <w:rFonts w:ascii="Times New Roman" w:hAnsi="Times New Roman"/>
                <w:sz w:val="28"/>
                <w:szCs w:val="28"/>
              </w:rPr>
              <w:lastRenderedPageBreak/>
              <w:t>ОК</w:t>
            </w:r>
            <w:proofErr w:type="gramEnd"/>
            <w:r w:rsidRPr="00751FA6">
              <w:rPr>
                <w:rFonts w:ascii="Times New Roman" w:hAnsi="Times New Roman"/>
                <w:sz w:val="28"/>
                <w:szCs w:val="28"/>
              </w:rPr>
              <w:t xml:space="preserve"> 4. Осуществлять поиск информации, необходимой </w:t>
            </w:r>
            <w:proofErr w:type="gramStart"/>
            <w:r w:rsidRPr="00751FA6">
              <w:rPr>
                <w:rFonts w:ascii="Times New Roman" w:hAnsi="Times New Roman"/>
                <w:sz w:val="28"/>
                <w:szCs w:val="28"/>
              </w:rPr>
              <w:t>для</w:t>
            </w:r>
            <w:proofErr w:type="gramEnd"/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эффективного выполнения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профессиональных задач</w:t>
            </w:r>
          </w:p>
        </w:tc>
        <w:tc>
          <w:tcPr>
            <w:tcW w:w="4961" w:type="dxa"/>
            <w:shd w:val="clear" w:color="auto" w:fill="auto"/>
          </w:tcPr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осуществление эффективного поиска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необходимой информации;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-использование различных источников,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включая электронные</w:t>
            </w:r>
          </w:p>
        </w:tc>
        <w:tc>
          <w:tcPr>
            <w:tcW w:w="2658" w:type="dxa"/>
            <w:shd w:val="clear" w:color="auto" w:fill="auto"/>
          </w:tcPr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Экспертное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наблюдение и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оценка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деятельности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обучающегося в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51FA6">
              <w:rPr>
                <w:rFonts w:ascii="Times New Roman" w:hAnsi="Times New Roman"/>
                <w:sz w:val="28"/>
                <w:szCs w:val="28"/>
              </w:rPr>
              <w:t>процессе</w:t>
            </w:r>
            <w:proofErr w:type="gramEnd"/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освоения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образовательной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 xml:space="preserve">программы </w:t>
            </w:r>
            <w:proofErr w:type="gramStart"/>
            <w:r w:rsidRPr="00751FA6"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End"/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практических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51FA6">
              <w:rPr>
                <w:rFonts w:ascii="Times New Roman" w:hAnsi="Times New Roman"/>
                <w:sz w:val="28"/>
                <w:szCs w:val="28"/>
              </w:rPr>
              <w:t>занятиях</w:t>
            </w:r>
            <w:proofErr w:type="gramEnd"/>
          </w:p>
        </w:tc>
      </w:tr>
      <w:tr w:rsidR="00751FA6" w:rsidRPr="00751FA6" w:rsidTr="00C706CF">
        <w:tc>
          <w:tcPr>
            <w:tcW w:w="2127" w:type="dxa"/>
            <w:shd w:val="clear" w:color="auto" w:fill="auto"/>
          </w:tcPr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51FA6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751FA6">
              <w:rPr>
                <w:rFonts w:ascii="Times New Roman" w:hAnsi="Times New Roman"/>
                <w:sz w:val="28"/>
                <w:szCs w:val="28"/>
              </w:rPr>
              <w:t xml:space="preserve"> 5. Использовать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информационно-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коммуникационные технологии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в профессиональной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деятельности</w:t>
            </w:r>
          </w:p>
        </w:tc>
        <w:tc>
          <w:tcPr>
            <w:tcW w:w="4961" w:type="dxa"/>
            <w:shd w:val="clear" w:color="auto" w:fill="auto"/>
          </w:tcPr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 xml:space="preserve">- решение профессиональных задач </w:t>
            </w:r>
            <w:proofErr w:type="gramStart"/>
            <w:r w:rsidRPr="00751FA6"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End"/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основе самостоятельно найденной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информации с использованием ИКТ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- оформление результатов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 xml:space="preserve">самостоятельной работы </w:t>
            </w:r>
            <w:proofErr w:type="gramStart"/>
            <w:r w:rsidRPr="00751FA6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использованием ИКТ</w:t>
            </w:r>
          </w:p>
        </w:tc>
        <w:tc>
          <w:tcPr>
            <w:tcW w:w="2658" w:type="dxa"/>
            <w:shd w:val="clear" w:color="auto" w:fill="auto"/>
          </w:tcPr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Экспертное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наблюдение и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оценка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деятельности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обучающегося в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51FA6">
              <w:rPr>
                <w:rFonts w:ascii="Times New Roman" w:hAnsi="Times New Roman"/>
                <w:sz w:val="28"/>
                <w:szCs w:val="28"/>
              </w:rPr>
              <w:t>процессе</w:t>
            </w:r>
            <w:proofErr w:type="gramEnd"/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освоения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образовательной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 xml:space="preserve">программы </w:t>
            </w:r>
            <w:proofErr w:type="gramStart"/>
            <w:r w:rsidRPr="00751FA6"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End"/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практических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 xml:space="preserve">занятиях, </w:t>
            </w:r>
            <w:proofErr w:type="gramStart"/>
            <w:r w:rsidRPr="00751FA6">
              <w:rPr>
                <w:rFonts w:ascii="Times New Roman" w:hAnsi="Times New Roman"/>
                <w:sz w:val="28"/>
                <w:szCs w:val="28"/>
              </w:rPr>
              <w:t>при</w:t>
            </w:r>
            <w:proofErr w:type="gramEnd"/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51FA6">
              <w:rPr>
                <w:rFonts w:ascii="Times New Roman" w:hAnsi="Times New Roman"/>
                <w:sz w:val="28"/>
                <w:szCs w:val="28"/>
              </w:rPr>
              <w:t>выполнении</w:t>
            </w:r>
            <w:proofErr w:type="gramEnd"/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работ по</w:t>
            </w:r>
            <w:r w:rsidRPr="00751FA6">
              <w:t xml:space="preserve"> </w:t>
            </w:r>
            <w:proofErr w:type="gramStart"/>
            <w:r w:rsidRPr="00751FA6">
              <w:rPr>
                <w:rFonts w:ascii="Times New Roman" w:hAnsi="Times New Roman"/>
                <w:sz w:val="28"/>
                <w:szCs w:val="28"/>
              </w:rPr>
              <w:t>учебной</w:t>
            </w:r>
            <w:proofErr w:type="gramEnd"/>
            <w:r w:rsidRPr="00751FA6">
              <w:rPr>
                <w:rFonts w:ascii="Times New Roman" w:hAnsi="Times New Roman"/>
                <w:sz w:val="28"/>
                <w:szCs w:val="28"/>
              </w:rPr>
              <w:t xml:space="preserve"> и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производственно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й практике</w:t>
            </w:r>
          </w:p>
        </w:tc>
      </w:tr>
      <w:tr w:rsidR="00751FA6" w:rsidRPr="00751FA6" w:rsidTr="00C706CF">
        <w:tc>
          <w:tcPr>
            <w:tcW w:w="2127" w:type="dxa"/>
            <w:shd w:val="clear" w:color="auto" w:fill="auto"/>
          </w:tcPr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51FA6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751FA6">
              <w:rPr>
                <w:rFonts w:ascii="Times New Roman" w:hAnsi="Times New Roman"/>
                <w:sz w:val="28"/>
                <w:szCs w:val="28"/>
              </w:rPr>
              <w:t xml:space="preserve"> 6. Работать в команде,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эффективно общаться с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коллегами, руководством,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клиентами</w:t>
            </w:r>
          </w:p>
        </w:tc>
        <w:tc>
          <w:tcPr>
            <w:tcW w:w="4961" w:type="dxa"/>
            <w:shd w:val="clear" w:color="auto" w:fill="auto"/>
          </w:tcPr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 xml:space="preserve">- взаимодействие с </w:t>
            </w:r>
            <w:proofErr w:type="gramStart"/>
            <w:r w:rsidRPr="00751FA6">
              <w:rPr>
                <w:rFonts w:ascii="Times New Roman" w:hAnsi="Times New Roman"/>
                <w:sz w:val="28"/>
                <w:szCs w:val="28"/>
              </w:rPr>
              <w:t>обучающимися</w:t>
            </w:r>
            <w:proofErr w:type="gramEnd"/>
            <w:r w:rsidRPr="00751FA6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преподавателями и мастерами в ходе обучения;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- участие в планировании организации групповой работы;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 xml:space="preserve">- выполнение обязанностей </w:t>
            </w:r>
            <w:proofErr w:type="gramStart"/>
            <w:r w:rsidRPr="00751FA6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51FA6">
              <w:rPr>
                <w:rFonts w:ascii="Times New Roman" w:hAnsi="Times New Roman"/>
                <w:sz w:val="28"/>
                <w:szCs w:val="28"/>
              </w:rPr>
              <w:t>соответствии</w:t>
            </w:r>
            <w:proofErr w:type="gramEnd"/>
            <w:r w:rsidRPr="00751FA6">
              <w:rPr>
                <w:rFonts w:ascii="Times New Roman" w:hAnsi="Times New Roman"/>
                <w:sz w:val="28"/>
                <w:szCs w:val="28"/>
              </w:rPr>
              <w:t xml:space="preserve"> с распределением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групповой деятельности</w:t>
            </w:r>
          </w:p>
        </w:tc>
        <w:tc>
          <w:tcPr>
            <w:tcW w:w="2658" w:type="dxa"/>
            <w:shd w:val="clear" w:color="auto" w:fill="auto"/>
          </w:tcPr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Экспертное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наблюдение и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оценка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деятельности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обучающегося в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51FA6">
              <w:rPr>
                <w:rFonts w:ascii="Times New Roman" w:hAnsi="Times New Roman"/>
                <w:sz w:val="28"/>
                <w:szCs w:val="28"/>
              </w:rPr>
              <w:t>процессе</w:t>
            </w:r>
            <w:proofErr w:type="gramEnd"/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освоения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образовательной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 xml:space="preserve">программы </w:t>
            </w:r>
            <w:proofErr w:type="gramStart"/>
            <w:r w:rsidRPr="00751FA6"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End"/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lastRenderedPageBreak/>
              <w:t>практических</w:t>
            </w:r>
          </w:p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51FA6">
              <w:rPr>
                <w:rFonts w:ascii="Times New Roman" w:hAnsi="Times New Roman"/>
                <w:sz w:val="28"/>
                <w:szCs w:val="28"/>
              </w:rPr>
              <w:t>занятиях</w:t>
            </w:r>
            <w:proofErr w:type="gramEnd"/>
          </w:p>
        </w:tc>
      </w:tr>
      <w:tr w:rsidR="00751FA6" w:rsidRPr="00751FA6" w:rsidTr="00C706C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lastRenderedPageBreak/>
              <w:t>ПК 1.1. Выполнять подготовительные работы при производстве штукатурных работ.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Практические работы; решение ситуационных задач, обоснованность выбора решения.</w:t>
            </w:r>
          </w:p>
        </w:tc>
        <w:tc>
          <w:tcPr>
            <w:tcW w:w="26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Наблюдение за действиями обучающихся во время выполнения практических работ. Текущий контроль в форме практических работ; тестирования.</w:t>
            </w:r>
          </w:p>
        </w:tc>
      </w:tr>
      <w:tr w:rsidR="00751FA6" w:rsidRPr="00751FA6" w:rsidTr="00C706C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ПК 1.2. Производить оштукатуривание поверхностей различной степени сложности.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Практические работы; решение ситуационных задач, обоснованность выбора решения.</w:t>
            </w:r>
          </w:p>
        </w:tc>
        <w:tc>
          <w:tcPr>
            <w:tcW w:w="26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1FA6" w:rsidRPr="00751FA6" w:rsidTr="00C706C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ПК 1.3. Выполнять отделку оштукатуренных поверхностей.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Практические работы; решение ситуационных задач, обоснованность выбора решения.</w:t>
            </w:r>
          </w:p>
        </w:tc>
        <w:tc>
          <w:tcPr>
            <w:tcW w:w="26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1FA6" w:rsidRPr="00751FA6" w:rsidTr="00C706C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ПК 1.4. Выполнять ремонт оштукатуренных поверхностей.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FA6">
              <w:rPr>
                <w:rFonts w:ascii="Times New Roman" w:hAnsi="Times New Roman"/>
                <w:sz w:val="28"/>
                <w:szCs w:val="28"/>
              </w:rPr>
              <w:t>Практические работы в соответствии с технологическим процессом; решение ситуационных задач, обоснованность выбора решения, умение самостоятельно находить решение поставленных задач.</w:t>
            </w:r>
          </w:p>
        </w:tc>
        <w:tc>
          <w:tcPr>
            <w:tcW w:w="26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FA6" w:rsidRPr="00751FA6" w:rsidRDefault="00751FA6" w:rsidP="00751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51FA6" w:rsidRPr="00751FA6" w:rsidRDefault="00751FA6" w:rsidP="00751FA6">
      <w:pPr>
        <w:rPr>
          <w:rFonts w:ascii="Times New Roman" w:hAnsi="Times New Roman"/>
          <w:sz w:val="28"/>
          <w:szCs w:val="28"/>
        </w:rPr>
      </w:pPr>
    </w:p>
    <w:p w:rsidR="00751FA6" w:rsidRDefault="00751FA6" w:rsidP="00751FA6">
      <w:pPr>
        <w:widowControl w:val="0"/>
        <w:spacing w:after="120"/>
        <w:ind w:firstLine="709"/>
        <w:rPr>
          <w:rFonts w:ascii="Times New Roman" w:eastAsia="Times New Roman" w:hAnsi="Times New Roman"/>
          <w:sz w:val="26"/>
          <w:szCs w:val="26"/>
        </w:rPr>
      </w:pPr>
    </w:p>
    <w:p w:rsidR="0033638F" w:rsidRDefault="0033638F" w:rsidP="00751FA6">
      <w:pPr>
        <w:widowControl w:val="0"/>
        <w:spacing w:after="120"/>
        <w:ind w:firstLine="709"/>
        <w:rPr>
          <w:rFonts w:ascii="Times New Roman" w:eastAsia="Times New Roman" w:hAnsi="Times New Roman"/>
          <w:sz w:val="26"/>
          <w:szCs w:val="26"/>
        </w:rPr>
      </w:pPr>
    </w:p>
    <w:p w:rsidR="0033638F" w:rsidRDefault="0033638F" w:rsidP="00751FA6">
      <w:pPr>
        <w:widowControl w:val="0"/>
        <w:spacing w:after="120"/>
        <w:ind w:firstLine="709"/>
        <w:rPr>
          <w:rFonts w:ascii="Times New Roman" w:eastAsia="Times New Roman" w:hAnsi="Times New Roman"/>
          <w:sz w:val="26"/>
          <w:szCs w:val="26"/>
        </w:rPr>
      </w:pPr>
    </w:p>
    <w:p w:rsidR="0033638F" w:rsidRDefault="0033638F" w:rsidP="00751FA6">
      <w:pPr>
        <w:widowControl w:val="0"/>
        <w:spacing w:after="120"/>
        <w:ind w:firstLine="709"/>
        <w:rPr>
          <w:rFonts w:ascii="Times New Roman" w:eastAsia="Times New Roman" w:hAnsi="Times New Roman"/>
          <w:sz w:val="26"/>
          <w:szCs w:val="26"/>
        </w:rPr>
      </w:pPr>
    </w:p>
    <w:p w:rsidR="0033638F" w:rsidRPr="00751FA6" w:rsidRDefault="0033638F" w:rsidP="00751FA6">
      <w:pPr>
        <w:widowControl w:val="0"/>
        <w:spacing w:after="120"/>
        <w:ind w:firstLine="709"/>
        <w:rPr>
          <w:rFonts w:ascii="Times New Roman" w:eastAsia="Times New Roman" w:hAnsi="Times New Roman"/>
          <w:sz w:val="26"/>
          <w:szCs w:val="26"/>
        </w:rPr>
      </w:pPr>
    </w:p>
    <w:p w:rsidR="0033638F" w:rsidRPr="0033638F" w:rsidRDefault="0033638F" w:rsidP="0033638F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3638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Разработчики: </w:t>
      </w:r>
      <w:r w:rsidRPr="0033638F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</w:p>
    <w:p w:rsidR="0033638F" w:rsidRPr="0033638F" w:rsidRDefault="0033638F" w:rsidP="0033638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33638F" w:rsidRPr="0033638F" w:rsidRDefault="0033638F" w:rsidP="0033638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33638F">
        <w:rPr>
          <w:rFonts w:ascii="Times New Roman" w:eastAsia="Times New Roman" w:hAnsi="Times New Roman"/>
          <w:sz w:val="28"/>
          <w:szCs w:val="24"/>
          <w:lang w:eastAsia="ru-RU"/>
        </w:rPr>
        <w:t xml:space="preserve"> ЗФ ГБПОУ БАТ                    преподаватель</w:t>
      </w:r>
      <w:r w:rsidRPr="0033638F">
        <w:rPr>
          <w:rFonts w:ascii="Times New Roman" w:eastAsia="Times New Roman" w:hAnsi="Times New Roman"/>
          <w:sz w:val="28"/>
          <w:szCs w:val="24"/>
          <w:lang w:eastAsia="ru-RU"/>
        </w:rPr>
        <w:tab/>
      </w:r>
      <w:r w:rsidRPr="0033638F">
        <w:rPr>
          <w:rFonts w:ascii="Times New Roman" w:eastAsia="Times New Roman" w:hAnsi="Times New Roman"/>
          <w:sz w:val="28"/>
          <w:szCs w:val="24"/>
          <w:lang w:eastAsia="ru-RU"/>
        </w:rPr>
        <w:tab/>
        <w:t xml:space="preserve">     О.М. </w:t>
      </w:r>
      <w:proofErr w:type="spellStart"/>
      <w:r w:rsidRPr="0033638F">
        <w:rPr>
          <w:rFonts w:ascii="Times New Roman" w:eastAsia="Times New Roman" w:hAnsi="Times New Roman"/>
          <w:sz w:val="28"/>
          <w:szCs w:val="24"/>
          <w:lang w:eastAsia="ru-RU"/>
        </w:rPr>
        <w:t>Сушенок</w:t>
      </w:r>
      <w:proofErr w:type="spellEnd"/>
    </w:p>
    <w:p w:rsidR="0033638F" w:rsidRPr="0033638F" w:rsidRDefault="0033638F" w:rsidP="0033638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3638F" w:rsidRPr="0033638F" w:rsidRDefault="0033638F" w:rsidP="0033638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3638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Эксперты: </w:t>
      </w:r>
    </w:p>
    <w:p w:rsidR="0033638F" w:rsidRPr="0033638F" w:rsidRDefault="0033638F" w:rsidP="0033638F">
      <w:pPr>
        <w:spacing w:after="0" w:line="240" w:lineRule="auto"/>
        <w:rPr>
          <w:rFonts w:ascii="Times New Roman" w:eastAsia="Times New Roman" w:hAnsi="Times New Roman"/>
          <w:sz w:val="20"/>
          <w:szCs w:val="24"/>
          <w:lang w:eastAsia="ru-RU"/>
        </w:rPr>
      </w:pPr>
      <w:r w:rsidRPr="0033638F">
        <w:rPr>
          <w:rFonts w:ascii="Times New Roman" w:eastAsia="Times New Roman" w:hAnsi="Times New Roman"/>
          <w:sz w:val="24"/>
          <w:szCs w:val="24"/>
          <w:lang w:eastAsia="ru-RU"/>
        </w:rPr>
        <w:t>____________________                ___________________          _________________________</w:t>
      </w:r>
    </w:p>
    <w:p w:rsidR="0033638F" w:rsidRPr="0033638F" w:rsidRDefault="0033638F" w:rsidP="0033638F">
      <w:pPr>
        <w:tabs>
          <w:tab w:val="left" w:pos="622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638F">
        <w:rPr>
          <w:rFonts w:ascii="Times New Roman" w:eastAsia="Times New Roman" w:hAnsi="Times New Roman"/>
          <w:sz w:val="24"/>
          <w:szCs w:val="24"/>
          <w:lang w:eastAsia="ru-RU"/>
        </w:rPr>
        <w:t xml:space="preserve">    (место работы)                         (занимаемая должность)              (инициалы, фамилия)</w:t>
      </w:r>
    </w:p>
    <w:p w:rsidR="0033638F" w:rsidRPr="0033638F" w:rsidRDefault="0033638F" w:rsidP="0033638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B6882" w:rsidRPr="007A779C" w:rsidRDefault="005B6882" w:rsidP="003F56FA">
      <w:pPr>
        <w:tabs>
          <w:tab w:val="left" w:pos="2662"/>
        </w:tabs>
        <w:jc w:val="center"/>
        <w:rPr>
          <w:rFonts w:ascii="Times New Roman" w:hAnsi="Times New Roman"/>
          <w:sz w:val="28"/>
          <w:szCs w:val="28"/>
        </w:rPr>
      </w:pPr>
    </w:p>
    <w:sectPr w:rsidR="005B6882" w:rsidRPr="007A779C" w:rsidSect="004220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1EE0" w:rsidRDefault="00F31EE0">
      <w:pPr>
        <w:spacing w:after="0" w:line="240" w:lineRule="auto"/>
      </w:pPr>
      <w:r>
        <w:separator/>
      </w:r>
    </w:p>
  </w:endnote>
  <w:endnote w:type="continuationSeparator" w:id="0">
    <w:p w:rsidR="00F31EE0" w:rsidRDefault="00F31E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1EE0" w:rsidRDefault="00F31EE0">
      <w:pPr>
        <w:spacing w:after="0" w:line="240" w:lineRule="auto"/>
      </w:pPr>
      <w:r>
        <w:separator/>
      </w:r>
    </w:p>
  </w:footnote>
  <w:footnote w:type="continuationSeparator" w:id="0">
    <w:p w:rsidR="00F31EE0" w:rsidRDefault="00F31E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01C2" w:rsidRDefault="008701C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01C2" w:rsidRDefault="008701C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E29E4"/>
    <w:multiLevelType w:val="hybridMultilevel"/>
    <w:tmpl w:val="33349A46"/>
    <w:lvl w:ilvl="0" w:tplc="A06CF52E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">
    <w:nsid w:val="26DA3F05"/>
    <w:multiLevelType w:val="multilevel"/>
    <w:tmpl w:val="CB38BD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88A3BF8"/>
    <w:multiLevelType w:val="multilevel"/>
    <w:tmpl w:val="C63EC2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C9D0785"/>
    <w:multiLevelType w:val="hybridMultilevel"/>
    <w:tmpl w:val="DDFCB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EF1F2B"/>
    <w:multiLevelType w:val="hybridMultilevel"/>
    <w:tmpl w:val="78EA25EC"/>
    <w:lvl w:ilvl="0" w:tplc="B268ED5C">
      <w:start w:val="3"/>
      <w:numFmt w:val="decimal"/>
      <w:lvlText w:val="%1."/>
      <w:lvlJc w:val="left"/>
      <w:pPr>
        <w:ind w:left="121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5">
    <w:nsid w:val="4E513454"/>
    <w:multiLevelType w:val="hybridMultilevel"/>
    <w:tmpl w:val="F0D2518A"/>
    <w:lvl w:ilvl="0" w:tplc="7D48CA78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6">
    <w:nsid w:val="5CFD2C3E"/>
    <w:multiLevelType w:val="hybridMultilevel"/>
    <w:tmpl w:val="6F02138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F766F4"/>
    <w:multiLevelType w:val="hybridMultilevel"/>
    <w:tmpl w:val="636C7E30"/>
    <w:lvl w:ilvl="0" w:tplc="A06CF52E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8">
    <w:nsid w:val="60653CAB"/>
    <w:multiLevelType w:val="hybridMultilevel"/>
    <w:tmpl w:val="1FDECC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7B09C9"/>
    <w:multiLevelType w:val="multilevel"/>
    <w:tmpl w:val="45EA97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94E6B70"/>
    <w:multiLevelType w:val="hybridMultilevel"/>
    <w:tmpl w:val="C6986E08"/>
    <w:lvl w:ilvl="0" w:tplc="98ACA2E6">
      <w:numFmt w:val="bullet"/>
      <w:lvlText w:val=""/>
      <w:lvlJc w:val="left"/>
      <w:pPr>
        <w:ind w:left="119" w:hanging="70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F5EEE28">
      <w:numFmt w:val="bullet"/>
      <w:lvlText w:val="•"/>
      <w:lvlJc w:val="left"/>
      <w:pPr>
        <w:ind w:left="1177" w:hanging="702"/>
      </w:pPr>
      <w:rPr>
        <w:rFonts w:hint="default"/>
        <w:lang w:val="ru-RU" w:eastAsia="en-US" w:bidi="ar-SA"/>
      </w:rPr>
    </w:lvl>
    <w:lvl w:ilvl="2" w:tplc="10D04B58">
      <w:numFmt w:val="bullet"/>
      <w:lvlText w:val="•"/>
      <w:lvlJc w:val="left"/>
      <w:pPr>
        <w:ind w:left="2235" w:hanging="702"/>
      </w:pPr>
      <w:rPr>
        <w:rFonts w:hint="default"/>
        <w:lang w:val="ru-RU" w:eastAsia="en-US" w:bidi="ar-SA"/>
      </w:rPr>
    </w:lvl>
    <w:lvl w:ilvl="3" w:tplc="D46E1230">
      <w:numFmt w:val="bullet"/>
      <w:lvlText w:val="•"/>
      <w:lvlJc w:val="left"/>
      <w:pPr>
        <w:ind w:left="3293" w:hanging="702"/>
      </w:pPr>
      <w:rPr>
        <w:rFonts w:hint="default"/>
        <w:lang w:val="ru-RU" w:eastAsia="en-US" w:bidi="ar-SA"/>
      </w:rPr>
    </w:lvl>
    <w:lvl w:ilvl="4" w:tplc="FF7CC37A">
      <w:numFmt w:val="bullet"/>
      <w:lvlText w:val="•"/>
      <w:lvlJc w:val="left"/>
      <w:pPr>
        <w:ind w:left="4351" w:hanging="702"/>
      </w:pPr>
      <w:rPr>
        <w:rFonts w:hint="default"/>
        <w:lang w:val="ru-RU" w:eastAsia="en-US" w:bidi="ar-SA"/>
      </w:rPr>
    </w:lvl>
    <w:lvl w:ilvl="5" w:tplc="AEEC0598">
      <w:numFmt w:val="bullet"/>
      <w:lvlText w:val="•"/>
      <w:lvlJc w:val="left"/>
      <w:pPr>
        <w:ind w:left="5409" w:hanging="702"/>
      </w:pPr>
      <w:rPr>
        <w:rFonts w:hint="default"/>
        <w:lang w:val="ru-RU" w:eastAsia="en-US" w:bidi="ar-SA"/>
      </w:rPr>
    </w:lvl>
    <w:lvl w:ilvl="6" w:tplc="E2BCFA3C">
      <w:numFmt w:val="bullet"/>
      <w:lvlText w:val="•"/>
      <w:lvlJc w:val="left"/>
      <w:pPr>
        <w:ind w:left="6467" w:hanging="702"/>
      </w:pPr>
      <w:rPr>
        <w:rFonts w:hint="default"/>
        <w:lang w:val="ru-RU" w:eastAsia="en-US" w:bidi="ar-SA"/>
      </w:rPr>
    </w:lvl>
    <w:lvl w:ilvl="7" w:tplc="7974D022">
      <w:numFmt w:val="bullet"/>
      <w:lvlText w:val="•"/>
      <w:lvlJc w:val="left"/>
      <w:pPr>
        <w:ind w:left="7525" w:hanging="702"/>
      </w:pPr>
      <w:rPr>
        <w:rFonts w:hint="default"/>
        <w:lang w:val="ru-RU" w:eastAsia="en-US" w:bidi="ar-SA"/>
      </w:rPr>
    </w:lvl>
    <w:lvl w:ilvl="8" w:tplc="246471FA">
      <w:numFmt w:val="bullet"/>
      <w:lvlText w:val="•"/>
      <w:lvlJc w:val="left"/>
      <w:pPr>
        <w:ind w:left="8583" w:hanging="702"/>
      </w:pPr>
      <w:rPr>
        <w:rFonts w:hint="default"/>
        <w:lang w:val="ru-RU" w:eastAsia="en-US" w:bidi="ar-SA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7"/>
  </w:num>
  <w:num w:numId="4">
    <w:abstractNumId w:val="2"/>
  </w:num>
  <w:num w:numId="5">
    <w:abstractNumId w:val="9"/>
  </w:num>
  <w:num w:numId="6">
    <w:abstractNumId w:val="1"/>
  </w:num>
  <w:num w:numId="7">
    <w:abstractNumId w:val="4"/>
  </w:num>
  <w:num w:numId="8">
    <w:abstractNumId w:val="0"/>
  </w:num>
  <w:num w:numId="9">
    <w:abstractNumId w:val="6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226"/>
    <w:rsid w:val="001249AF"/>
    <w:rsid w:val="001270EE"/>
    <w:rsid w:val="001D01B8"/>
    <w:rsid w:val="00216145"/>
    <w:rsid w:val="002B180D"/>
    <w:rsid w:val="002C3C0F"/>
    <w:rsid w:val="002F1738"/>
    <w:rsid w:val="00300C83"/>
    <w:rsid w:val="00305E11"/>
    <w:rsid w:val="0033638F"/>
    <w:rsid w:val="003522B6"/>
    <w:rsid w:val="003A67B6"/>
    <w:rsid w:val="003A72ED"/>
    <w:rsid w:val="003B376F"/>
    <w:rsid w:val="003D2BB7"/>
    <w:rsid w:val="003D32F6"/>
    <w:rsid w:val="003F3091"/>
    <w:rsid w:val="003F56FA"/>
    <w:rsid w:val="00402D0F"/>
    <w:rsid w:val="004220B4"/>
    <w:rsid w:val="00452349"/>
    <w:rsid w:val="0045359C"/>
    <w:rsid w:val="004B227A"/>
    <w:rsid w:val="004B47ED"/>
    <w:rsid w:val="004C2245"/>
    <w:rsid w:val="005003BE"/>
    <w:rsid w:val="00506D14"/>
    <w:rsid w:val="00547B31"/>
    <w:rsid w:val="00584D7B"/>
    <w:rsid w:val="005B6882"/>
    <w:rsid w:val="005D2FB9"/>
    <w:rsid w:val="00642823"/>
    <w:rsid w:val="0066147B"/>
    <w:rsid w:val="00692A89"/>
    <w:rsid w:val="00697FD4"/>
    <w:rsid w:val="006E3E0E"/>
    <w:rsid w:val="00737E7F"/>
    <w:rsid w:val="00751FA6"/>
    <w:rsid w:val="007901BC"/>
    <w:rsid w:val="007A779C"/>
    <w:rsid w:val="00837C71"/>
    <w:rsid w:val="008701C2"/>
    <w:rsid w:val="00875946"/>
    <w:rsid w:val="008824F1"/>
    <w:rsid w:val="008947E9"/>
    <w:rsid w:val="008A7B1D"/>
    <w:rsid w:val="008D63D2"/>
    <w:rsid w:val="00961FC3"/>
    <w:rsid w:val="009802F3"/>
    <w:rsid w:val="009B7484"/>
    <w:rsid w:val="009C3BEA"/>
    <w:rsid w:val="009F5636"/>
    <w:rsid w:val="00A20C3E"/>
    <w:rsid w:val="00A81C5D"/>
    <w:rsid w:val="00AA35A9"/>
    <w:rsid w:val="00B25226"/>
    <w:rsid w:val="00B47877"/>
    <w:rsid w:val="00BB3A28"/>
    <w:rsid w:val="00BD19B7"/>
    <w:rsid w:val="00BD424C"/>
    <w:rsid w:val="00C032D8"/>
    <w:rsid w:val="00C51EEE"/>
    <w:rsid w:val="00C706CF"/>
    <w:rsid w:val="00CB6A63"/>
    <w:rsid w:val="00CC4CA9"/>
    <w:rsid w:val="00CD417B"/>
    <w:rsid w:val="00CD5049"/>
    <w:rsid w:val="00D2235C"/>
    <w:rsid w:val="00D2544C"/>
    <w:rsid w:val="00D631C5"/>
    <w:rsid w:val="00D72505"/>
    <w:rsid w:val="00D84288"/>
    <w:rsid w:val="00DB25C2"/>
    <w:rsid w:val="00DD0C14"/>
    <w:rsid w:val="00DF5FCD"/>
    <w:rsid w:val="00E01BF8"/>
    <w:rsid w:val="00E145F6"/>
    <w:rsid w:val="00EA6CF5"/>
    <w:rsid w:val="00F31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1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70EE"/>
    <w:pPr>
      <w:spacing w:after="0" w:line="240" w:lineRule="auto"/>
      <w:ind w:left="720"/>
      <w:contextualSpacing/>
    </w:pPr>
    <w:rPr>
      <w:rFonts w:eastAsia="Times New Roman"/>
      <w:sz w:val="24"/>
      <w:szCs w:val="24"/>
      <w:lang w:val="en-US" w:bidi="en-US"/>
    </w:rPr>
  </w:style>
  <w:style w:type="table" w:styleId="a4">
    <w:name w:val="Table Grid"/>
    <w:basedOn w:val="a1"/>
    <w:uiPriority w:val="59"/>
    <w:rsid w:val="00127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99"/>
    <w:unhideWhenUsed/>
    <w:rsid w:val="005B6882"/>
    <w:pPr>
      <w:spacing w:after="120"/>
    </w:pPr>
  </w:style>
  <w:style w:type="character" w:customStyle="1" w:styleId="a6">
    <w:name w:val="Основной текст Знак"/>
    <w:basedOn w:val="a0"/>
    <w:link w:val="a5"/>
    <w:rsid w:val="005B6882"/>
    <w:rPr>
      <w:rFonts w:ascii="Calibri" w:eastAsia="Calibri" w:hAnsi="Calibri" w:cs="Times New Roman"/>
    </w:rPr>
  </w:style>
  <w:style w:type="paragraph" w:styleId="a7">
    <w:name w:val="No Spacing"/>
    <w:basedOn w:val="a"/>
    <w:uiPriority w:val="1"/>
    <w:qFormat/>
    <w:rsid w:val="005B6882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a8">
    <w:name w:val="Balloon Text"/>
    <w:basedOn w:val="a"/>
    <w:link w:val="a9"/>
    <w:uiPriority w:val="99"/>
    <w:semiHidden/>
    <w:unhideWhenUsed/>
    <w:rsid w:val="00422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220B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1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70EE"/>
    <w:pPr>
      <w:spacing w:after="0" w:line="240" w:lineRule="auto"/>
      <w:ind w:left="720"/>
      <w:contextualSpacing/>
    </w:pPr>
    <w:rPr>
      <w:rFonts w:eastAsia="Times New Roman"/>
      <w:sz w:val="24"/>
      <w:szCs w:val="24"/>
      <w:lang w:val="en-US" w:bidi="en-US"/>
    </w:rPr>
  </w:style>
  <w:style w:type="table" w:styleId="a4">
    <w:name w:val="Table Grid"/>
    <w:basedOn w:val="a1"/>
    <w:uiPriority w:val="59"/>
    <w:rsid w:val="00127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99"/>
    <w:unhideWhenUsed/>
    <w:rsid w:val="005B6882"/>
    <w:pPr>
      <w:spacing w:after="120"/>
    </w:pPr>
  </w:style>
  <w:style w:type="character" w:customStyle="1" w:styleId="a6">
    <w:name w:val="Основной текст Знак"/>
    <w:basedOn w:val="a0"/>
    <w:link w:val="a5"/>
    <w:rsid w:val="005B6882"/>
    <w:rPr>
      <w:rFonts w:ascii="Calibri" w:eastAsia="Calibri" w:hAnsi="Calibri" w:cs="Times New Roman"/>
    </w:rPr>
  </w:style>
  <w:style w:type="paragraph" w:styleId="a7">
    <w:name w:val="No Spacing"/>
    <w:basedOn w:val="a"/>
    <w:uiPriority w:val="1"/>
    <w:qFormat/>
    <w:rsid w:val="005B6882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a8">
    <w:name w:val="Balloon Text"/>
    <w:basedOn w:val="a"/>
    <w:link w:val="a9"/>
    <w:uiPriority w:val="99"/>
    <w:semiHidden/>
    <w:unhideWhenUsed/>
    <w:rsid w:val="00422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220B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39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history.lact.ru/metodicheskie-razrabotki-po-istorii-i-obschestvoznaniyu/95933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lesson-history.narod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istorik.org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yperlink" Target="http://www.ipkps.bsu.edu.ru" TargetMode="Externa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rus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962ED-134F-4617-A8E6-F0542568A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4749</Words>
  <Characters>27072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ZAVUCH</cp:lastModifiedBy>
  <cp:revision>2</cp:revision>
  <cp:lastPrinted>2022-09-13T18:20:00Z</cp:lastPrinted>
  <dcterms:created xsi:type="dcterms:W3CDTF">2022-10-13T09:31:00Z</dcterms:created>
  <dcterms:modified xsi:type="dcterms:W3CDTF">2022-10-13T09:31:00Z</dcterms:modified>
</cp:coreProperties>
</file>